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D7" w:rsidRDefault="00FA5654" w:rsidP="00F67ED7">
      <w:pPr>
        <w:pStyle w:val="6"/>
        <w:framePr w:w="0" w:hRule="auto" w:hSpace="0" w:wrap="auto" w:vAnchor="margin" w:hAnchor="text" w:xAlign="left" w:yAlign="inline"/>
        <w:rPr>
          <w:b w:val="0"/>
          <w:sz w:val="14"/>
          <w:szCs w:val="14"/>
        </w:rPr>
      </w:pPr>
      <w:r w:rsidRPr="00FA5654">
        <w:rPr>
          <w:b w:val="0"/>
          <w:sz w:val="14"/>
          <w:szCs w:val="14"/>
        </w:rPr>
        <w:t>МИНИСТЕРСТВО КУЛЬТУРЫ РЕСПУБЛИКИ КРЫМ</w:t>
      </w:r>
    </w:p>
    <w:p w:rsidR="00FA5654" w:rsidRPr="00D96FD7" w:rsidRDefault="00FA5654" w:rsidP="00F67ED7">
      <w:pPr>
        <w:pStyle w:val="6"/>
        <w:framePr w:w="0" w:hRule="auto" w:hSpace="0" w:wrap="auto" w:vAnchor="margin" w:hAnchor="text" w:xAlign="left" w:yAlign="inline"/>
        <w:rPr>
          <w:szCs w:val="24"/>
        </w:rPr>
      </w:pPr>
      <w:r w:rsidRPr="00D96FD7">
        <w:rPr>
          <w:szCs w:val="24"/>
        </w:rPr>
        <w:t>ГОСУДАРСТВЕННОЕ БЮДЖЕТНОЕ УЧРЕЖДЕНИЕ КУЛЬТУРЫ РЕСПУБЛИКИ КРЫМ «КРЫМСКАЯ РЕСПУБЛИКАНСКАЯ БИБЛИОТЕКА ДЛЯ МОЛОДЕЖИ»</w:t>
      </w:r>
    </w:p>
    <w:p w:rsidR="00311CE2" w:rsidRPr="00D96FD7" w:rsidRDefault="00311CE2" w:rsidP="00311CE2">
      <w:pPr>
        <w:jc w:val="center"/>
        <w:rPr>
          <w:b/>
          <w:sz w:val="14"/>
          <w:szCs w:val="14"/>
        </w:rPr>
      </w:pPr>
      <w:r w:rsidRPr="00D96FD7">
        <w:rPr>
          <w:b/>
          <w:sz w:val="14"/>
          <w:szCs w:val="14"/>
        </w:rPr>
        <w:t>(ГБУК КРБДМ)</w:t>
      </w:r>
    </w:p>
    <w:p w:rsidR="00F67ED7" w:rsidRDefault="00F67ED7" w:rsidP="00FA5654">
      <w:pPr>
        <w:jc w:val="center"/>
        <w:rPr>
          <w:rStyle w:val="a3"/>
          <w:i w:val="0"/>
          <w:sz w:val="14"/>
          <w:szCs w:val="14"/>
        </w:rPr>
      </w:pPr>
    </w:p>
    <w:p w:rsidR="00311CE2" w:rsidRDefault="00A15F62" w:rsidP="00FA5654">
      <w:pPr>
        <w:jc w:val="center"/>
        <w:rPr>
          <w:rStyle w:val="a3"/>
          <w:i w:val="0"/>
          <w:sz w:val="14"/>
          <w:szCs w:val="14"/>
        </w:rPr>
      </w:pPr>
      <w:r w:rsidRPr="00A17F76">
        <w:rPr>
          <w:rStyle w:val="a3"/>
          <w:i w:val="0"/>
          <w:sz w:val="14"/>
          <w:szCs w:val="14"/>
        </w:rPr>
        <w:t>М</w:t>
      </w:r>
      <w:r w:rsidRPr="00A17F76">
        <w:rPr>
          <w:rStyle w:val="a3"/>
          <w:i w:val="0"/>
          <w:sz w:val="14"/>
          <w:szCs w:val="14"/>
          <w:lang w:val="uk-UA"/>
        </w:rPr>
        <w:t xml:space="preserve">ІНІСТЕРСТВО </w:t>
      </w:r>
      <w:r w:rsidRPr="00A17F76">
        <w:rPr>
          <w:rStyle w:val="a3"/>
          <w:i w:val="0"/>
          <w:sz w:val="14"/>
          <w:szCs w:val="14"/>
        </w:rPr>
        <w:t>КУЛЬТУРИ</w:t>
      </w:r>
      <w:r w:rsidR="00FA5654" w:rsidRPr="00A17F76">
        <w:rPr>
          <w:rStyle w:val="a3"/>
          <w:i w:val="0"/>
          <w:sz w:val="14"/>
          <w:szCs w:val="14"/>
        </w:rPr>
        <w:t xml:space="preserve"> Р</w:t>
      </w:r>
      <w:r w:rsidR="00FA5654" w:rsidRPr="00A17F76">
        <w:rPr>
          <w:rStyle w:val="a3"/>
          <w:i w:val="0"/>
          <w:sz w:val="14"/>
          <w:szCs w:val="14"/>
          <w:lang w:val="uk-UA"/>
        </w:rPr>
        <w:t>ЕСПУБЛІКИ</w:t>
      </w:r>
      <w:r w:rsidR="00FA5654" w:rsidRPr="00A17F76">
        <w:rPr>
          <w:rStyle w:val="a3"/>
          <w:i w:val="0"/>
          <w:sz w:val="14"/>
          <w:szCs w:val="14"/>
        </w:rPr>
        <w:t xml:space="preserve"> КРИМ </w:t>
      </w:r>
    </w:p>
    <w:p w:rsidR="00FA5654" w:rsidRPr="00A17F76" w:rsidRDefault="00FA5654" w:rsidP="00FA5654">
      <w:pPr>
        <w:jc w:val="center"/>
        <w:rPr>
          <w:i/>
          <w:sz w:val="14"/>
          <w:szCs w:val="14"/>
        </w:rPr>
      </w:pPr>
      <w:r w:rsidRPr="00A17F76">
        <w:rPr>
          <w:rStyle w:val="a3"/>
          <w:i w:val="0"/>
          <w:sz w:val="14"/>
          <w:szCs w:val="14"/>
        </w:rPr>
        <w:t xml:space="preserve">ДЕРЖАВНА БЮДЖЕТНА УСТАНОВА КУЛЬТУРИ РЕСПУБЛІКИ КРИМ </w:t>
      </w:r>
      <w:r w:rsidR="001D1D83">
        <w:rPr>
          <w:rStyle w:val="a3"/>
          <w:i w:val="0"/>
          <w:sz w:val="14"/>
          <w:szCs w:val="14"/>
        </w:rPr>
        <w:t>«</w:t>
      </w:r>
      <w:r w:rsidRPr="00A17F76">
        <w:rPr>
          <w:rStyle w:val="a3"/>
          <w:i w:val="0"/>
          <w:sz w:val="14"/>
          <w:szCs w:val="14"/>
        </w:rPr>
        <w:t>КРИМСЬКА РЕСПУБЛІКАНСЬКА БІБЛІОТЕКА ДЛЯ МОЛОДІ</w:t>
      </w:r>
      <w:r w:rsidR="001D1D83">
        <w:rPr>
          <w:rStyle w:val="a3"/>
          <w:i w:val="0"/>
          <w:sz w:val="14"/>
          <w:szCs w:val="14"/>
        </w:rPr>
        <w:t>»</w:t>
      </w:r>
    </w:p>
    <w:p w:rsidR="00FA5654" w:rsidRPr="00A17F76" w:rsidRDefault="00FA5654" w:rsidP="003326F4">
      <w:pPr>
        <w:jc w:val="center"/>
        <w:rPr>
          <w:sz w:val="14"/>
          <w:szCs w:val="14"/>
        </w:rPr>
      </w:pPr>
    </w:p>
    <w:p w:rsidR="001C12A5" w:rsidRDefault="001D1D83" w:rsidP="00FA5654">
      <w:pPr>
        <w:jc w:val="center"/>
        <w:rPr>
          <w:sz w:val="14"/>
          <w:szCs w:val="14"/>
          <w:lang w:val="uk-UA"/>
        </w:rPr>
      </w:pPr>
      <w:r w:rsidRPr="001D1D83">
        <w:rPr>
          <w:sz w:val="14"/>
          <w:szCs w:val="14"/>
          <w:lang w:val="uk-UA"/>
        </w:rPr>
        <w:t>МЕДЕНИЕТ НАЗИРЛИГИ КЪЫРЫМ ДЖУМХУРИЕТ</w:t>
      </w:r>
    </w:p>
    <w:p w:rsidR="00FA5654" w:rsidRPr="00A17F76" w:rsidRDefault="001D1D83" w:rsidP="00FA5654">
      <w:pPr>
        <w:jc w:val="center"/>
        <w:rPr>
          <w:sz w:val="14"/>
          <w:szCs w:val="14"/>
          <w:lang w:val="uk-UA"/>
        </w:rPr>
      </w:pPr>
      <w:r>
        <w:rPr>
          <w:sz w:val="14"/>
          <w:szCs w:val="14"/>
          <w:lang w:val="uk-UA"/>
        </w:rPr>
        <w:t xml:space="preserve"> </w:t>
      </w:r>
      <w:r w:rsidR="00FA5654" w:rsidRPr="00A17F76">
        <w:rPr>
          <w:sz w:val="14"/>
          <w:szCs w:val="14"/>
          <w:lang w:val="uk-UA"/>
        </w:rPr>
        <w:t>ДЕВЛЕТ БЮДЖЕТ МЕДЕНИЕТ МУ</w:t>
      </w:r>
      <w:r w:rsidR="00FA5654" w:rsidRPr="00583E08">
        <w:rPr>
          <w:sz w:val="14"/>
          <w:szCs w:val="14"/>
          <w:lang w:val="uk-UA"/>
        </w:rPr>
        <w:t>Э</w:t>
      </w:r>
      <w:r w:rsidR="00FA5654" w:rsidRPr="00A17F76">
        <w:rPr>
          <w:sz w:val="14"/>
          <w:szCs w:val="14"/>
          <w:lang w:val="uk-UA"/>
        </w:rPr>
        <w:t>ССИСЕ «ГЕНЧЛЕР ИЧЮН КЪЫРЫМ ДЖУМХУРИЕТ КИТАПХАНЕСИ</w:t>
      </w:r>
      <w:r>
        <w:rPr>
          <w:sz w:val="14"/>
          <w:szCs w:val="14"/>
          <w:lang w:val="uk-UA"/>
        </w:rPr>
        <w:t>»</w:t>
      </w:r>
    </w:p>
    <w:tbl>
      <w:tblPr>
        <w:tblpPr w:leftFromText="180" w:rightFromText="180" w:vertAnchor="page" w:horzAnchor="margin" w:tblpY="3196"/>
        <w:tblW w:w="972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1799"/>
        <w:gridCol w:w="3240"/>
      </w:tblGrid>
      <w:tr w:rsidR="00DD0693" w:rsidRPr="00E454F9" w:rsidTr="00CB0E97">
        <w:trPr>
          <w:trHeight w:val="708"/>
        </w:trPr>
        <w:tc>
          <w:tcPr>
            <w:tcW w:w="4688" w:type="dxa"/>
          </w:tcPr>
          <w:p w:rsidR="00DD0693" w:rsidRPr="00BB6126" w:rsidRDefault="00DD0693" w:rsidP="00CB0E9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BB612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3F50607" wp14:editId="29F50D7E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7620</wp:posOffset>
                  </wp:positionV>
                  <wp:extent cx="1139190" cy="1139190"/>
                  <wp:effectExtent l="19050" t="0" r="3810" b="0"/>
                  <wp:wrapNone/>
                  <wp:docPr id="4" name="Рисунок 2" descr="М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6126">
              <w:rPr>
                <w:b/>
                <w:color w:val="000000"/>
                <w:sz w:val="24"/>
                <w:szCs w:val="24"/>
              </w:rPr>
              <w:t>ул. Кечкеметская, д. 94</w:t>
            </w:r>
            <w:r w:rsidRPr="00BB6126">
              <w:rPr>
                <w:b/>
                <w:color w:val="000000"/>
                <w:sz w:val="24"/>
                <w:szCs w:val="24"/>
                <w:vertAlign w:val="superscript"/>
              </w:rPr>
              <w:t xml:space="preserve">А </w:t>
            </w:r>
          </w:p>
          <w:p w:rsidR="00DD0693" w:rsidRPr="00BB6126" w:rsidRDefault="00DD0693" w:rsidP="00CB0E97">
            <w:pPr>
              <w:rPr>
                <w:b/>
                <w:color w:val="000000"/>
                <w:sz w:val="24"/>
                <w:szCs w:val="24"/>
              </w:rPr>
            </w:pPr>
            <w:r w:rsidRPr="00BB6126">
              <w:rPr>
                <w:b/>
                <w:color w:val="000000"/>
                <w:sz w:val="24"/>
                <w:szCs w:val="24"/>
              </w:rPr>
              <w:t>г.</w:t>
            </w:r>
            <w:r w:rsidR="00A15F6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B6126">
              <w:rPr>
                <w:b/>
                <w:color w:val="000000"/>
                <w:sz w:val="24"/>
                <w:szCs w:val="24"/>
              </w:rPr>
              <w:t>Симферополь, 295050</w:t>
            </w:r>
          </w:p>
          <w:p w:rsidR="00DD0693" w:rsidRPr="00BB6126" w:rsidRDefault="00DD0693" w:rsidP="00CB0E97">
            <w:pPr>
              <w:rPr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BB6126">
              <w:rPr>
                <w:b/>
                <w:color w:val="000000"/>
                <w:sz w:val="24"/>
                <w:szCs w:val="24"/>
              </w:rPr>
              <w:t>тел./факс 22-86-95</w:t>
            </w:r>
            <w:r w:rsidRPr="00BB6126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D0693" w:rsidRPr="008764BB" w:rsidRDefault="00DD0693" w:rsidP="00CB0E9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web</w:t>
            </w:r>
            <w:r w:rsidRPr="008764BB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  <w:r w:rsidRPr="008764BB">
              <w:rPr>
                <w:color w:val="0000FF"/>
                <w:sz w:val="24"/>
                <w:szCs w:val="24"/>
                <w:lang w:val="uk-UA"/>
              </w:rPr>
              <w:t>http://www.krbm.ru</w:t>
            </w:r>
          </w:p>
          <w:p w:rsidR="00DD0693" w:rsidRPr="008764BB" w:rsidRDefault="00DD0693" w:rsidP="00CB0E97">
            <w:pPr>
              <w:rPr>
                <w:rStyle w:val="a4"/>
                <w:u w:val="none"/>
              </w:rPr>
            </w:pPr>
            <w:r>
              <w:rPr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8764BB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8764BB">
                <w:rPr>
                  <w:rStyle w:val="a4"/>
                  <w:sz w:val="24"/>
                  <w:szCs w:val="24"/>
                  <w:u w:val="none"/>
                </w:rPr>
                <w:t>info@krbm.ru</w:t>
              </w:r>
            </w:hyperlink>
          </w:p>
          <w:p w:rsidR="00DD0693" w:rsidRDefault="00DD0693" w:rsidP="00CB0E97">
            <w:pPr>
              <w:rPr>
                <w:rStyle w:val="a4"/>
                <w:i/>
              </w:rPr>
            </w:pPr>
          </w:p>
          <w:p w:rsidR="00DD0693" w:rsidRPr="00520B61" w:rsidRDefault="00DD0693" w:rsidP="00CB0E97">
            <w:pPr>
              <w:rPr>
                <w:i/>
              </w:rPr>
            </w:pPr>
          </w:p>
        </w:tc>
        <w:tc>
          <w:tcPr>
            <w:tcW w:w="1799" w:type="dxa"/>
          </w:tcPr>
          <w:p w:rsidR="00DD0693" w:rsidRPr="00E454F9" w:rsidRDefault="00DD0693" w:rsidP="00CB0E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40" w:type="dxa"/>
          </w:tcPr>
          <w:p w:rsidR="00DD0693" w:rsidRDefault="00DD0693" w:rsidP="00CB0E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ОКПО 00777119</w:t>
            </w:r>
          </w:p>
          <w:p w:rsidR="00DD0693" w:rsidRDefault="00DD0693" w:rsidP="00CB0E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ОГРН 1149102122454</w:t>
            </w:r>
          </w:p>
          <w:p w:rsidR="00DD0693" w:rsidRDefault="00DD0693" w:rsidP="00CB0E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ИНН 9102057919</w:t>
            </w:r>
          </w:p>
          <w:p w:rsidR="00DD0693" w:rsidRPr="007C701C" w:rsidRDefault="00DD0693" w:rsidP="00CB0E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КПП 910201001</w:t>
            </w:r>
          </w:p>
        </w:tc>
      </w:tr>
    </w:tbl>
    <w:p w:rsidR="005A182E" w:rsidRPr="00A44507" w:rsidRDefault="0048116D" w:rsidP="00FA5654">
      <w:pPr>
        <w:jc w:val="both"/>
        <w:rPr>
          <w:sz w:val="24"/>
          <w:szCs w:val="24"/>
        </w:rPr>
      </w:pPr>
      <w:r w:rsidRPr="00A44507">
        <w:rPr>
          <w:sz w:val="24"/>
          <w:szCs w:val="24"/>
        </w:rPr>
        <w:t>«</w:t>
      </w:r>
      <w:r w:rsidR="00A44507" w:rsidRPr="00A44507">
        <w:rPr>
          <w:sz w:val="24"/>
          <w:szCs w:val="24"/>
        </w:rPr>
        <w:t>17</w:t>
      </w:r>
      <w:r w:rsidR="005A182E" w:rsidRPr="00A44507">
        <w:rPr>
          <w:sz w:val="24"/>
          <w:szCs w:val="24"/>
        </w:rPr>
        <w:t>»</w:t>
      </w:r>
      <w:r w:rsidR="000013E9" w:rsidRPr="00A44507">
        <w:rPr>
          <w:sz w:val="24"/>
          <w:szCs w:val="24"/>
        </w:rPr>
        <w:t xml:space="preserve"> </w:t>
      </w:r>
      <w:r w:rsidR="00A44507" w:rsidRPr="00A44507">
        <w:rPr>
          <w:sz w:val="24"/>
          <w:szCs w:val="24"/>
        </w:rPr>
        <w:t>февраля</w:t>
      </w:r>
      <w:r w:rsidR="000013E9" w:rsidRPr="00A44507">
        <w:rPr>
          <w:sz w:val="24"/>
          <w:szCs w:val="24"/>
        </w:rPr>
        <w:t xml:space="preserve"> </w:t>
      </w:r>
      <w:r w:rsidR="000659DF" w:rsidRPr="00A44507">
        <w:rPr>
          <w:sz w:val="24"/>
          <w:szCs w:val="24"/>
        </w:rPr>
        <w:t>20</w:t>
      </w:r>
      <w:r w:rsidR="00A44507" w:rsidRPr="00A44507">
        <w:rPr>
          <w:sz w:val="24"/>
          <w:szCs w:val="24"/>
        </w:rPr>
        <w:t>20</w:t>
      </w:r>
      <w:r w:rsidR="00E66D6E" w:rsidRPr="00A44507">
        <w:rPr>
          <w:sz w:val="24"/>
          <w:szCs w:val="24"/>
        </w:rPr>
        <w:t>г. №</w:t>
      </w:r>
      <w:r w:rsidR="00CC6FA2" w:rsidRPr="00A44507">
        <w:rPr>
          <w:sz w:val="24"/>
          <w:szCs w:val="24"/>
        </w:rPr>
        <w:t xml:space="preserve"> </w:t>
      </w:r>
      <w:r w:rsidR="009306DD">
        <w:rPr>
          <w:sz w:val="24"/>
          <w:szCs w:val="24"/>
        </w:rPr>
        <w:t>59</w:t>
      </w:r>
    </w:p>
    <w:p w:rsidR="00FA5654" w:rsidRPr="00296CB4" w:rsidRDefault="00FA5654" w:rsidP="00FA5654">
      <w:pPr>
        <w:jc w:val="both"/>
        <w:rPr>
          <w:sz w:val="24"/>
          <w:szCs w:val="24"/>
          <w:u w:val="single"/>
        </w:rPr>
      </w:pPr>
      <w:r w:rsidRPr="00296CB4">
        <w:rPr>
          <w:sz w:val="24"/>
          <w:szCs w:val="24"/>
        </w:rPr>
        <w:t xml:space="preserve">на № </w:t>
      </w:r>
      <w:r w:rsidRPr="00296CB4">
        <w:rPr>
          <w:sz w:val="24"/>
          <w:szCs w:val="24"/>
          <w:u w:val="single"/>
        </w:rPr>
        <w:tab/>
      </w:r>
      <w:r w:rsidRPr="00296CB4">
        <w:rPr>
          <w:sz w:val="24"/>
          <w:szCs w:val="24"/>
          <w:u w:val="single"/>
        </w:rPr>
        <w:tab/>
      </w:r>
      <w:r w:rsidRPr="00296CB4">
        <w:rPr>
          <w:sz w:val="24"/>
          <w:szCs w:val="24"/>
          <w:u w:val="single"/>
        </w:rPr>
        <w:tab/>
      </w:r>
      <w:r w:rsidRPr="00296CB4">
        <w:rPr>
          <w:sz w:val="24"/>
          <w:szCs w:val="24"/>
        </w:rPr>
        <w:t xml:space="preserve"> от </w:t>
      </w:r>
      <w:r w:rsidRPr="00296CB4">
        <w:rPr>
          <w:sz w:val="24"/>
          <w:szCs w:val="24"/>
          <w:u w:val="single"/>
        </w:rPr>
        <w:tab/>
      </w:r>
      <w:r w:rsidRPr="00296CB4">
        <w:rPr>
          <w:sz w:val="24"/>
          <w:szCs w:val="24"/>
          <w:u w:val="single"/>
        </w:rPr>
        <w:tab/>
      </w:r>
    </w:p>
    <w:p w:rsidR="00111E9F" w:rsidRDefault="00111E9F">
      <w:pPr>
        <w:rPr>
          <w:lang w:val="uk-UA"/>
        </w:rPr>
      </w:pPr>
    </w:p>
    <w:p w:rsidR="00FB1301" w:rsidRDefault="00CB0E97" w:rsidP="00CB0E97">
      <w:pPr>
        <w:ind w:left="5664" w:firstLine="6"/>
        <w:rPr>
          <w:color w:val="000000"/>
          <w:sz w:val="28"/>
          <w:szCs w:val="28"/>
          <w:lang w:bidi="ru-RU"/>
        </w:rPr>
      </w:pPr>
      <w:r w:rsidRPr="00A601EF">
        <w:rPr>
          <w:color w:val="000000"/>
          <w:sz w:val="28"/>
          <w:szCs w:val="28"/>
          <w:lang w:bidi="ru-RU"/>
        </w:rPr>
        <w:t>Директорам централизованных</w:t>
      </w:r>
      <w:r w:rsidR="00FB1301">
        <w:rPr>
          <w:color w:val="000000"/>
          <w:sz w:val="28"/>
          <w:szCs w:val="28"/>
          <w:lang w:bidi="ru-RU"/>
        </w:rPr>
        <w:t xml:space="preserve"> библиотечных систем</w:t>
      </w:r>
    </w:p>
    <w:p w:rsidR="00B54B29" w:rsidRDefault="00CB0E97" w:rsidP="00CB0E97">
      <w:pPr>
        <w:ind w:left="5664" w:firstLine="6"/>
        <w:rPr>
          <w:color w:val="000000"/>
          <w:sz w:val="28"/>
          <w:szCs w:val="28"/>
          <w:lang w:bidi="ru-RU"/>
        </w:rPr>
      </w:pPr>
      <w:r w:rsidRPr="00A601EF">
        <w:rPr>
          <w:color w:val="000000"/>
          <w:sz w:val="28"/>
          <w:szCs w:val="28"/>
          <w:lang w:bidi="ru-RU"/>
        </w:rPr>
        <w:t>Республики Крым</w:t>
      </w:r>
    </w:p>
    <w:p w:rsidR="00CB0E97" w:rsidRDefault="00CB0E97" w:rsidP="00CB0E97">
      <w:pPr>
        <w:ind w:left="5664" w:firstLine="6"/>
        <w:rPr>
          <w:sz w:val="28"/>
          <w:szCs w:val="28"/>
        </w:rPr>
      </w:pPr>
    </w:p>
    <w:p w:rsidR="00B54B29" w:rsidRPr="000013E9" w:rsidRDefault="00B54B29" w:rsidP="00B54B2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</w:t>
      </w:r>
      <w:r w:rsidRPr="00B16398">
        <w:rPr>
          <w:b/>
          <w:sz w:val="28"/>
          <w:szCs w:val="28"/>
        </w:rPr>
        <w:t xml:space="preserve"> </w:t>
      </w:r>
    </w:p>
    <w:p w:rsidR="00236518" w:rsidRDefault="00236518" w:rsidP="00236518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14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F044A">
        <w:rPr>
          <w:sz w:val="28"/>
          <w:szCs w:val="28"/>
        </w:rPr>
        <w:t xml:space="preserve">Концепцией программы поддержки детского и юношеского чтения в Российской Федерации, утвержденной распоряжением </w:t>
      </w:r>
      <w:r>
        <w:rPr>
          <w:sz w:val="28"/>
          <w:szCs w:val="28"/>
        </w:rPr>
        <w:t>П</w:t>
      </w:r>
      <w:r w:rsidRPr="00DF044A">
        <w:rPr>
          <w:sz w:val="28"/>
          <w:szCs w:val="28"/>
        </w:rPr>
        <w:t xml:space="preserve">равительства Российской Федерации от 03.06.2017 № 1155-р, а также </w:t>
      </w:r>
      <w:r>
        <w:rPr>
          <w:sz w:val="28"/>
          <w:szCs w:val="28"/>
        </w:rPr>
        <w:t xml:space="preserve">согласно Плану основных </w:t>
      </w:r>
      <w:r w:rsidRPr="00C96826">
        <w:rPr>
          <w:sz w:val="28"/>
          <w:szCs w:val="28"/>
        </w:rPr>
        <w:t>организационн</w:t>
      </w:r>
      <w:r>
        <w:rPr>
          <w:sz w:val="28"/>
          <w:szCs w:val="28"/>
        </w:rPr>
        <w:t xml:space="preserve">ых и культурно-массовых </w:t>
      </w:r>
      <w:r w:rsidRPr="000D6141">
        <w:rPr>
          <w:sz w:val="28"/>
          <w:szCs w:val="28"/>
        </w:rPr>
        <w:t>мероприятий Министерс</w:t>
      </w:r>
      <w:r>
        <w:rPr>
          <w:sz w:val="28"/>
          <w:szCs w:val="28"/>
        </w:rPr>
        <w:t>тва культуры Республики Крым на 20</w:t>
      </w:r>
      <w:r w:rsidR="00A4450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>
        <w:rPr>
          <w:spacing w:val="-2"/>
          <w:sz w:val="28"/>
          <w:szCs w:val="28"/>
        </w:rPr>
        <w:t>с целью</w:t>
      </w:r>
      <w:r w:rsidRPr="00656842">
        <w:rPr>
          <w:spacing w:val="-2"/>
          <w:sz w:val="28"/>
          <w:szCs w:val="28"/>
        </w:rPr>
        <w:t xml:space="preserve"> </w:t>
      </w:r>
      <w:r w:rsidRPr="00DF044A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го вовлечения подростков и молодежи </w:t>
      </w:r>
      <w:r w:rsidRPr="00DF044A">
        <w:rPr>
          <w:sz w:val="28"/>
          <w:szCs w:val="28"/>
        </w:rPr>
        <w:t xml:space="preserve">в творчество, выявление и поддержка </w:t>
      </w:r>
      <w:r>
        <w:rPr>
          <w:sz w:val="28"/>
          <w:szCs w:val="28"/>
        </w:rPr>
        <w:t>молодежных талантов</w:t>
      </w:r>
      <w:r w:rsidRPr="00DF044A">
        <w:rPr>
          <w:sz w:val="28"/>
          <w:szCs w:val="28"/>
        </w:rPr>
        <w:t xml:space="preserve"> в области литературы и художественного слова</w:t>
      </w:r>
      <w:r>
        <w:rPr>
          <w:sz w:val="28"/>
          <w:szCs w:val="28"/>
        </w:rPr>
        <w:t xml:space="preserve"> в Республике Крым </w:t>
      </w:r>
      <w:r w:rsidRPr="000D6141">
        <w:rPr>
          <w:sz w:val="28"/>
          <w:szCs w:val="28"/>
        </w:rPr>
        <w:t>Государственн</w:t>
      </w:r>
      <w:r>
        <w:rPr>
          <w:sz w:val="28"/>
          <w:szCs w:val="28"/>
        </w:rPr>
        <w:t>ым</w:t>
      </w:r>
      <w:r w:rsidRPr="000D6141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D61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D6141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Республики Крым</w:t>
      </w:r>
      <w:r w:rsidRPr="000D6141">
        <w:rPr>
          <w:sz w:val="28"/>
          <w:szCs w:val="28"/>
        </w:rPr>
        <w:t xml:space="preserve"> «Крымская республиканская библиотека для молодежи»</w:t>
      </w:r>
      <w:r w:rsidRPr="000D6141">
        <w:rPr>
          <w:color w:val="000000"/>
          <w:sz w:val="27"/>
          <w:szCs w:val="27"/>
        </w:rPr>
        <w:t xml:space="preserve"> </w:t>
      </w:r>
      <w:r w:rsidRPr="003022C2">
        <w:rPr>
          <w:b/>
          <w:sz w:val="28"/>
          <w:szCs w:val="28"/>
        </w:rPr>
        <w:t>2</w:t>
      </w:r>
      <w:r w:rsidR="00A44507">
        <w:rPr>
          <w:b/>
          <w:sz w:val="28"/>
          <w:szCs w:val="28"/>
        </w:rPr>
        <w:t>5</w:t>
      </w:r>
      <w:r w:rsidR="00CB0E97">
        <w:rPr>
          <w:b/>
          <w:sz w:val="28"/>
          <w:szCs w:val="28"/>
        </w:rPr>
        <w:t> </w:t>
      </w:r>
      <w:r w:rsidR="00A44507">
        <w:rPr>
          <w:b/>
          <w:sz w:val="28"/>
          <w:szCs w:val="28"/>
        </w:rPr>
        <w:t>апреля 2020</w:t>
      </w:r>
      <w:r w:rsidRPr="003022C2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будет проведен</w:t>
      </w:r>
      <w:r w:rsidRPr="000D61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A44507">
        <w:rPr>
          <w:sz w:val="28"/>
          <w:szCs w:val="28"/>
          <w:lang w:val="en-US"/>
        </w:rPr>
        <w:t>III</w:t>
      </w:r>
      <w:r w:rsidRPr="00656842">
        <w:rPr>
          <w:sz w:val="28"/>
          <w:szCs w:val="28"/>
        </w:rPr>
        <w:t xml:space="preserve"> </w:t>
      </w:r>
      <w:r w:rsidRPr="000D6141">
        <w:rPr>
          <w:sz w:val="28"/>
          <w:szCs w:val="28"/>
        </w:rPr>
        <w:t>Республиканский</w:t>
      </w:r>
      <w:r>
        <w:rPr>
          <w:sz w:val="28"/>
          <w:szCs w:val="28"/>
        </w:rPr>
        <w:t xml:space="preserve"> молодежный литературный</w:t>
      </w:r>
      <w:r w:rsidRPr="000D6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 </w:t>
      </w:r>
      <w:r w:rsidRPr="000D6141">
        <w:rPr>
          <w:rStyle w:val="s1"/>
          <w:sz w:val="28"/>
          <w:szCs w:val="28"/>
        </w:rPr>
        <w:t>«</w:t>
      </w:r>
      <w:r>
        <w:rPr>
          <w:rStyle w:val="s1"/>
          <w:sz w:val="28"/>
          <w:szCs w:val="28"/>
        </w:rPr>
        <w:t>Прошу слова»</w:t>
      </w:r>
      <w:r>
        <w:rPr>
          <w:sz w:val="28"/>
          <w:szCs w:val="28"/>
        </w:rPr>
        <w:t>.</w:t>
      </w:r>
    </w:p>
    <w:p w:rsidR="00C32FE5" w:rsidRPr="00D476CA" w:rsidRDefault="00236518" w:rsidP="00C32FE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2C2">
        <w:rPr>
          <w:sz w:val="28"/>
          <w:szCs w:val="28"/>
        </w:rPr>
        <w:t xml:space="preserve">Сбор конкурсных работ </w:t>
      </w:r>
      <w:r>
        <w:rPr>
          <w:sz w:val="28"/>
          <w:szCs w:val="28"/>
        </w:rPr>
        <w:t xml:space="preserve">молодых крымских авторов </w:t>
      </w:r>
      <w:r w:rsidR="002111C0">
        <w:rPr>
          <w:sz w:val="28"/>
          <w:szCs w:val="28"/>
        </w:rPr>
        <w:t>будет осуществляться</w:t>
      </w:r>
      <w:r w:rsidRPr="003022C2">
        <w:rPr>
          <w:sz w:val="28"/>
          <w:szCs w:val="28"/>
        </w:rPr>
        <w:t xml:space="preserve"> с </w:t>
      </w:r>
      <w:r w:rsidR="00A44507">
        <w:rPr>
          <w:sz w:val="28"/>
          <w:szCs w:val="28"/>
        </w:rPr>
        <w:t>1</w:t>
      </w:r>
      <w:r w:rsidRPr="003022C2">
        <w:rPr>
          <w:sz w:val="28"/>
          <w:szCs w:val="28"/>
        </w:rPr>
        <w:t> </w:t>
      </w:r>
      <w:r w:rsidR="00CB0E97">
        <w:rPr>
          <w:sz w:val="28"/>
          <w:szCs w:val="28"/>
        </w:rPr>
        <w:t>марта</w:t>
      </w:r>
      <w:r w:rsidRPr="003022C2">
        <w:rPr>
          <w:sz w:val="28"/>
          <w:szCs w:val="28"/>
        </w:rPr>
        <w:t xml:space="preserve"> по </w:t>
      </w:r>
      <w:r w:rsidR="006D039F">
        <w:rPr>
          <w:sz w:val="28"/>
          <w:szCs w:val="28"/>
        </w:rPr>
        <w:t xml:space="preserve">20 </w:t>
      </w:r>
      <w:r w:rsidR="00A44507">
        <w:rPr>
          <w:sz w:val="28"/>
          <w:szCs w:val="28"/>
        </w:rPr>
        <w:t>апреля 2020</w:t>
      </w:r>
      <w:r w:rsidRPr="003022C2">
        <w:rPr>
          <w:sz w:val="28"/>
          <w:szCs w:val="28"/>
        </w:rPr>
        <w:t> </w:t>
      </w:r>
      <w:r>
        <w:rPr>
          <w:sz w:val="28"/>
          <w:szCs w:val="28"/>
        </w:rPr>
        <w:t xml:space="preserve">года. </w:t>
      </w:r>
      <w:r w:rsidR="00C32FE5" w:rsidRPr="00D476CA">
        <w:rPr>
          <w:sz w:val="28"/>
          <w:szCs w:val="28"/>
        </w:rPr>
        <w:t xml:space="preserve">Выступление финалистов, подведение итогов и торжественное награждение победителей </w:t>
      </w:r>
      <w:proofErr w:type="spellStart"/>
      <w:r w:rsidR="00C32FE5" w:rsidRPr="00D476CA">
        <w:rPr>
          <w:sz w:val="28"/>
          <w:szCs w:val="28"/>
        </w:rPr>
        <w:t>Литфеста</w:t>
      </w:r>
      <w:proofErr w:type="spellEnd"/>
      <w:r w:rsidR="00C32FE5" w:rsidRPr="00D476CA">
        <w:rPr>
          <w:sz w:val="28"/>
          <w:szCs w:val="28"/>
        </w:rPr>
        <w:t xml:space="preserve"> состоится 25 апреля 2020</w:t>
      </w:r>
      <w:r w:rsidR="00C32FE5">
        <w:rPr>
          <w:sz w:val="28"/>
          <w:szCs w:val="28"/>
        </w:rPr>
        <w:t> </w:t>
      </w:r>
      <w:r w:rsidR="00C32FE5" w:rsidRPr="00D476CA">
        <w:rPr>
          <w:sz w:val="28"/>
          <w:szCs w:val="28"/>
        </w:rPr>
        <w:t>года.</w:t>
      </w:r>
    </w:p>
    <w:p w:rsidR="00236518" w:rsidRDefault="00236518" w:rsidP="00236518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республиканском молодежном литературном фестивале «Прошу слова» прилагается.</w:t>
      </w:r>
    </w:p>
    <w:p w:rsidR="00236518" w:rsidRDefault="00236518" w:rsidP="00236518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6518" w:rsidRPr="000D6D4F" w:rsidRDefault="00236518" w:rsidP="00236518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CB0E97">
        <w:rPr>
          <w:sz w:val="28"/>
          <w:szCs w:val="28"/>
        </w:rPr>
        <w:t>4</w:t>
      </w:r>
      <w:r>
        <w:rPr>
          <w:sz w:val="28"/>
          <w:szCs w:val="28"/>
        </w:rPr>
        <w:t xml:space="preserve"> л.</w:t>
      </w:r>
    </w:p>
    <w:p w:rsidR="00F527A2" w:rsidRPr="000013E9" w:rsidRDefault="00F527A2" w:rsidP="004737BC">
      <w:pPr>
        <w:spacing w:line="360" w:lineRule="auto"/>
        <w:ind w:firstLine="709"/>
        <w:jc w:val="both"/>
        <w:rPr>
          <w:sz w:val="16"/>
          <w:szCs w:val="16"/>
        </w:rPr>
      </w:pPr>
    </w:p>
    <w:p w:rsidR="000659DF" w:rsidRDefault="008000EE" w:rsidP="004737B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3E261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41F081" wp14:editId="34B43950">
            <wp:simplePos x="0" y="0"/>
            <wp:positionH relativeFrom="page">
              <wp:posOffset>3276600</wp:posOffset>
            </wp:positionH>
            <wp:positionV relativeFrom="paragraph">
              <wp:posOffset>182880</wp:posOffset>
            </wp:positionV>
            <wp:extent cx="866775" cy="552450"/>
            <wp:effectExtent l="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32988" w:rsidRDefault="001E341F" w:rsidP="00A07A34">
      <w:pPr>
        <w:jc w:val="center"/>
        <w:rPr>
          <w:sz w:val="28"/>
          <w:szCs w:val="28"/>
        </w:rPr>
      </w:pPr>
      <w:r w:rsidRPr="009F42E1">
        <w:rPr>
          <w:sz w:val="28"/>
          <w:szCs w:val="28"/>
        </w:rPr>
        <w:t>Директор</w:t>
      </w:r>
      <w:r w:rsidRPr="009F42E1">
        <w:rPr>
          <w:sz w:val="28"/>
          <w:szCs w:val="28"/>
        </w:rPr>
        <w:tab/>
      </w:r>
      <w:r w:rsidRPr="009F42E1">
        <w:rPr>
          <w:sz w:val="28"/>
          <w:szCs w:val="28"/>
        </w:rPr>
        <w:tab/>
      </w:r>
      <w:r w:rsidRPr="009F42E1">
        <w:rPr>
          <w:sz w:val="28"/>
          <w:szCs w:val="28"/>
        </w:rPr>
        <w:tab/>
      </w:r>
      <w:r w:rsidR="00A07A34">
        <w:rPr>
          <w:sz w:val="28"/>
          <w:szCs w:val="28"/>
        </w:rPr>
        <w:tab/>
      </w:r>
      <w:r w:rsidR="00A07A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42E1">
        <w:rPr>
          <w:sz w:val="28"/>
          <w:szCs w:val="28"/>
        </w:rPr>
        <w:t>А.А. Подшивалова</w:t>
      </w:r>
    </w:p>
    <w:p w:rsidR="00B637FC" w:rsidRDefault="00B637FC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A44507" w:rsidRDefault="00A44507" w:rsidP="00A07A34">
      <w:pPr>
        <w:jc w:val="center"/>
        <w:rPr>
          <w:sz w:val="28"/>
          <w:szCs w:val="28"/>
        </w:rPr>
      </w:pPr>
    </w:p>
    <w:p w:rsidR="00A44507" w:rsidRDefault="00A44507" w:rsidP="00A07A34">
      <w:pPr>
        <w:jc w:val="center"/>
        <w:rPr>
          <w:sz w:val="28"/>
          <w:szCs w:val="28"/>
        </w:rPr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CB0E97" w:rsidRPr="00E061C0" w:rsidRDefault="00CB0E97" w:rsidP="00CB0E97">
      <w:pPr>
        <w:ind w:left="6946"/>
        <w:rPr>
          <w:sz w:val="24"/>
          <w:szCs w:val="24"/>
        </w:rPr>
      </w:pPr>
      <w:r w:rsidRPr="00E061C0">
        <w:rPr>
          <w:sz w:val="24"/>
          <w:szCs w:val="24"/>
        </w:rPr>
        <w:lastRenderedPageBreak/>
        <w:t>Приложение 1</w:t>
      </w:r>
    </w:p>
    <w:p w:rsidR="00CB0E97" w:rsidRPr="00E061C0" w:rsidRDefault="00CB0E97" w:rsidP="00CB0E97">
      <w:pPr>
        <w:ind w:left="6946"/>
        <w:rPr>
          <w:sz w:val="24"/>
          <w:szCs w:val="24"/>
        </w:rPr>
      </w:pPr>
      <w:r w:rsidRPr="00E061C0">
        <w:rPr>
          <w:sz w:val="24"/>
          <w:szCs w:val="24"/>
        </w:rPr>
        <w:t>к письму ГБУК КРБДМ</w:t>
      </w:r>
    </w:p>
    <w:p w:rsidR="00CB0E97" w:rsidRPr="00E061C0" w:rsidRDefault="00A44507" w:rsidP="00CB0E97">
      <w:pPr>
        <w:ind w:left="6946"/>
        <w:rPr>
          <w:sz w:val="24"/>
          <w:szCs w:val="24"/>
        </w:rPr>
      </w:pPr>
      <w:r>
        <w:rPr>
          <w:sz w:val="24"/>
          <w:szCs w:val="24"/>
        </w:rPr>
        <w:t>от 17</w:t>
      </w:r>
      <w:r w:rsidR="00CB0E97" w:rsidRPr="00E061C0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CB0E97" w:rsidRPr="00E061C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CB0E97" w:rsidRPr="00E061C0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№ </w:t>
      </w:r>
      <w:r w:rsidR="00232D02">
        <w:rPr>
          <w:sz w:val="24"/>
          <w:szCs w:val="24"/>
        </w:rPr>
        <w:t>59</w:t>
      </w:r>
    </w:p>
    <w:p w:rsidR="00CB0E97" w:rsidRDefault="00CB0E97" w:rsidP="00CB0E97">
      <w:pPr>
        <w:ind w:right="-39"/>
        <w:jc w:val="center"/>
        <w:rPr>
          <w:b/>
          <w:bCs/>
          <w:sz w:val="24"/>
          <w:szCs w:val="24"/>
        </w:rPr>
      </w:pPr>
    </w:p>
    <w:p w:rsidR="006D039F" w:rsidRDefault="006D039F" w:rsidP="006D039F">
      <w:pPr>
        <w:ind w:right="-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6D039F" w:rsidRDefault="006D039F" w:rsidP="006D039F">
      <w:pPr>
        <w:ind w:right="-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Республиканском молодежном литературном фестивале</w:t>
      </w:r>
    </w:p>
    <w:p w:rsidR="006D039F" w:rsidRDefault="006D039F" w:rsidP="006D039F">
      <w:pPr>
        <w:ind w:right="-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«Прошу слова»</w:t>
      </w:r>
    </w:p>
    <w:p w:rsidR="006D039F" w:rsidRPr="00EB4360" w:rsidRDefault="006D039F" w:rsidP="006D039F">
      <w:pPr>
        <w:ind w:right="-39"/>
        <w:jc w:val="center"/>
      </w:pPr>
    </w:p>
    <w:p w:rsidR="006D039F" w:rsidRDefault="006D039F" w:rsidP="006D039F">
      <w:pPr>
        <w:numPr>
          <w:ilvl w:val="0"/>
          <w:numId w:val="1"/>
        </w:numPr>
        <w:tabs>
          <w:tab w:val="left" w:pos="4020"/>
        </w:tabs>
        <w:ind w:left="4020" w:hanging="24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6D039F" w:rsidRDefault="006D039F" w:rsidP="006D039F">
      <w:pPr>
        <w:spacing w:line="283" w:lineRule="exact"/>
        <w:rPr>
          <w:sz w:val="24"/>
          <w:szCs w:val="24"/>
        </w:rPr>
      </w:pPr>
    </w:p>
    <w:p w:rsidR="006D039F" w:rsidRDefault="006D039F" w:rsidP="006D039F">
      <w:pPr>
        <w:spacing w:line="238" w:lineRule="auto"/>
        <w:ind w:left="40" w:firstLine="708"/>
        <w:jc w:val="both"/>
      </w:pPr>
      <w:r>
        <w:rPr>
          <w:sz w:val="24"/>
          <w:szCs w:val="24"/>
        </w:rPr>
        <w:t>1.1. V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Республиканский молодежный литературный фестиваль «Прошу слова», (далее — </w:t>
      </w:r>
      <w:proofErr w:type="spellStart"/>
      <w:r>
        <w:rPr>
          <w:sz w:val="24"/>
          <w:szCs w:val="24"/>
        </w:rPr>
        <w:t>Литфест</w:t>
      </w:r>
      <w:proofErr w:type="spellEnd"/>
      <w:r>
        <w:rPr>
          <w:sz w:val="24"/>
          <w:szCs w:val="24"/>
        </w:rPr>
        <w:t xml:space="preserve">) проходит </w:t>
      </w:r>
      <w:r w:rsidRPr="00EB4360">
        <w:rPr>
          <w:sz w:val="24"/>
          <w:szCs w:val="24"/>
        </w:rPr>
        <w:t>2</w:t>
      </w:r>
      <w:r>
        <w:rPr>
          <w:sz w:val="24"/>
          <w:szCs w:val="24"/>
        </w:rPr>
        <w:t>5 апреля 2020</w:t>
      </w:r>
      <w:r w:rsidRPr="00EB436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во исполнение Концепции программы поддержки детского и юношеского чтения в Российской Федерации, утвержденной распоряжением Правительства Российской Федерации от 03.06.2017 № 1155-р, а также </w:t>
      </w:r>
      <w:r w:rsidRPr="00EB4360">
        <w:rPr>
          <w:sz w:val="24"/>
          <w:szCs w:val="24"/>
        </w:rPr>
        <w:t>согласно Плану</w:t>
      </w:r>
      <w:r>
        <w:rPr>
          <w:sz w:val="24"/>
          <w:szCs w:val="24"/>
        </w:rPr>
        <w:t xml:space="preserve"> основных организационных и культурно-массовых мероприятий Министерства культуры Республики Крым на 2020 год для выявления, развития и поддержки молодых литературных талантов Крыма, содействия их творческой самореализации, создания условий для формирования культурных ценностей у молодежи.</w:t>
      </w:r>
    </w:p>
    <w:p w:rsidR="006D039F" w:rsidRDefault="006D039F" w:rsidP="006D039F">
      <w:pPr>
        <w:spacing w:line="14" w:lineRule="exact"/>
        <w:rPr>
          <w:sz w:val="24"/>
          <w:szCs w:val="24"/>
        </w:rPr>
      </w:pPr>
    </w:p>
    <w:p w:rsidR="006D039F" w:rsidRDefault="006D039F" w:rsidP="006D039F">
      <w:pPr>
        <w:spacing w:line="237" w:lineRule="auto"/>
        <w:ind w:left="40" w:firstLine="708"/>
        <w:jc w:val="both"/>
      </w:pPr>
      <w:r>
        <w:rPr>
          <w:sz w:val="24"/>
          <w:szCs w:val="24"/>
        </w:rPr>
        <w:t xml:space="preserve">1.2. Цели и задачи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— создание благоприятных условий для социализации творческой личности, поддержка библиотечных учреждений в работе с одаренной молодежью, развитие литературного процесса в Крыму, привлечение широких кругов общественности к участию в культурной жизни полуострова, повышение престижа книги, чтения, библиотеки.</w:t>
      </w:r>
    </w:p>
    <w:p w:rsidR="006D039F" w:rsidRDefault="006D039F" w:rsidP="006D039F">
      <w:pPr>
        <w:spacing w:line="18" w:lineRule="exact"/>
        <w:rPr>
          <w:sz w:val="24"/>
          <w:szCs w:val="24"/>
        </w:rPr>
      </w:pPr>
    </w:p>
    <w:p w:rsidR="006D039F" w:rsidRDefault="006D039F" w:rsidP="006D039F">
      <w:pPr>
        <w:spacing w:line="236" w:lineRule="auto"/>
        <w:ind w:lef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Организаторы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– Министерство культуры Республики Крым, Государственное бюджетное учреждение культуры Республики Крым «Крымская республиканская библиотека для молодежи».</w:t>
      </w:r>
    </w:p>
    <w:p w:rsidR="006D039F" w:rsidRDefault="006D039F" w:rsidP="006D039F">
      <w:pPr>
        <w:spacing w:line="236" w:lineRule="auto"/>
        <w:ind w:left="40" w:firstLine="708"/>
        <w:jc w:val="both"/>
        <w:rPr>
          <w:sz w:val="24"/>
          <w:szCs w:val="24"/>
        </w:rPr>
      </w:pPr>
    </w:p>
    <w:p w:rsidR="006D039F" w:rsidRDefault="006D039F" w:rsidP="006D039F">
      <w:pPr>
        <w:numPr>
          <w:ilvl w:val="0"/>
          <w:numId w:val="2"/>
        </w:numPr>
        <w:tabs>
          <w:tab w:val="left" w:pos="3620"/>
        </w:tabs>
        <w:ind w:left="3620" w:hanging="2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участия в </w:t>
      </w:r>
      <w:proofErr w:type="spellStart"/>
      <w:r>
        <w:rPr>
          <w:b/>
          <w:bCs/>
          <w:sz w:val="24"/>
          <w:szCs w:val="24"/>
        </w:rPr>
        <w:t>Литфесте</w:t>
      </w:r>
      <w:proofErr w:type="spellEnd"/>
    </w:p>
    <w:p w:rsidR="006D039F" w:rsidRDefault="006D039F" w:rsidP="006D039F">
      <w:pPr>
        <w:spacing w:line="283" w:lineRule="exact"/>
        <w:rPr>
          <w:sz w:val="24"/>
          <w:szCs w:val="24"/>
        </w:rPr>
      </w:pPr>
    </w:p>
    <w:p w:rsidR="006D039F" w:rsidRDefault="006D039F" w:rsidP="006D039F">
      <w:pPr>
        <w:spacing w:line="234" w:lineRule="auto"/>
        <w:ind w:left="40" w:firstLine="708"/>
        <w:jc w:val="both"/>
      </w:pPr>
      <w:r>
        <w:rPr>
          <w:sz w:val="24"/>
          <w:szCs w:val="24"/>
        </w:rPr>
        <w:t>2.1</w:t>
      </w:r>
      <w:r w:rsidR="00DB1162">
        <w:rPr>
          <w:sz w:val="24"/>
          <w:szCs w:val="24"/>
        </w:rPr>
        <w:t xml:space="preserve">. К участию в </w:t>
      </w:r>
      <w:proofErr w:type="spellStart"/>
      <w:r w:rsidR="00DB1162">
        <w:rPr>
          <w:sz w:val="24"/>
          <w:szCs w:val="24"/>
        </w:rPr>
        <w:t>Литфесте</w:t>
      </w:r>
      <w:proofErr w:type="spellEnd"/>
      <w:r w:rsidR="00DB1162">
        <w:rPr>
          <w:sz w:val="24"/>
          <w:szCs w:val="24"/>
        </w:rPr>
        <w:t xml:space="preserve"> приглашаю</w:t>
      </w:r>
      <w:r>
        <w:rPr>
          <w:sz w:val="24"/>
          <w:szCs w:val="24"/>
        </w:rPr>
        <w:t xml:space="preserve">тся молодые авторы, в возрасте </w:t>
      </w:r>
      <w:r>
        <w:rPr>
          <w:b/>
          <w:bCs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лет,</w:t>
      </w:r>
      <w:r>
        <w:rPr>
          <w:sz w:val="24"/>
          <w:szCs w:val="24"/>
        </w:rPr>
        <w:t xml:space="preserve"> проживающие на территории Республики Крым.</w:t>
      </w:r>
    </w:p>
    <w:p w:rsidR="006D039F" w:rsidRDefault="006D039F" w:rsidP="006D039F">
      <w:pPr>
        <w:spacing w:line="14" w:lineRule="exact"/>
        <w:rPr>
          <w:sz w:val="24"/>
          <w:szCs w:val="24"/>
        </w:rPr>
      </w:pPr>
    </w:p>
    <w:p w:rsidR="006D039F" w:rsidRDefault="006D039F" w:rsidP="006D039F">
      <w:pPr>
        <w:spacing w:line="237" w:lineRule="auto"/>
        <w:ind w:left="40" w:firstLine="708"/>
        <w:jc w:val="both"/>
      </w:pPr>
      <w:r>
        <w:rPr>
          <w:sz w:val="24"/>
          <w:szCs w:val="24"/>
        </w:rPr>
        <w:t>2.2. Участнику необходимо направить свою конкурсную работу и анкету-заявку</w:t>
      </w:r>
      <w:r w:rsidR="00F96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электронную почту </w:t>
      </w:r>
      <w:r>
        <w:rPr>
          <w:b/>
          <w:bCs/>
          <w:sz w:val="24"/>
          <w:szCs w:val="24"/>
        </w:rPr>
        <w:t>info@krbm.ru</w:t>
      </w:r>
      <w:r>
        <w:rPr>
          <w:sz w:val="24"/>
          <w:szCs w:val="24"/>
        </w:rPr>
        <w:t xml:space="preserve"> (приложение №1 к данному Положению).</w:t>
      </w:r>
    </w:p>
    <w:p w:rsidR="006D039F" w:rsidRDefault="006D039F" w:rsidP="006D039F">
      <w:pPr>
        <w:spacing w:line="14" w:lineRule="exact"/>
        <w:rPr>
          <w:sz w:val="24"/>
          <w:szCs w:val="24"/>
        </w:rPr>
      </w:pPr>
    </w:p>
    <w:p w:rsidR="006D039F" w:rsidRDefault="006D039F" w:rsidP="006D039F">
      <w:pPr>
        <w:spacing w:line="234" w:lineRule="auto"/>
        <w:ind w:left="40" w:firstLine="708"/>
        <w:jc w:val="both"/>
      </w:pPr>
      <w:r>
        <w:rPr>
          <w:sz w:val="24"/>
          <w:szCs w:val="24"/>
        </w:rPr>
        <w:t>2.3. На конкурс принимаются поэтические, драматургические, юмористические и другие произведения в малой литературной форме на свободную тему на русском языке.</w:t>
      </w:r>
    </w:p>
    <w:p w:rsidR="006D039F" w:rsidRDefault="006D039F" w:rsidP="006D039F">
      <w:pPr>
        <w:spacing w:line="2" w:lineRule="exact"/>
        <w:rPr>
          <w:sz w:val="24"/>
          <w:szCs w:val="24"/>
        </w:rPr>
      </w:pPr>
    </w:p>
    <w:p w:rsidR="006D039F" w:rsidRDefault="006D039F" w:rsidP="006D039F">
      <w:pPr>
        <w:ind w:left="740"/>
      </w:pPr>
      <w:r>
        <w:rPr>
          <w:sz w:val="24"/>
          <w:szCs w:val="24"/>
        </w:rPr>
        <w:t>2.2. Конкурсные работы предоставляются по следующим номинациям:</w:t>
      </w:r>
    </w:p>
    <w:p w:rsidR="006D039F" w:rsidRDefault="006D039F" w:rsidP="006D039F">
      <w:pPr>
        <w:spacing w:line="12" w:lineRule="exact"/>
        <w:rPr>
          <w:sz w:val="24"/>
          <w:szCs w:val="24"/>
        </w:rPr>
      </w:pPr>
    </w:p>
    <w:p w:rsidR="006D039F" w:rsidRDefault="006D039F" w:rsidP="006D039F">
      <w:pPr>
        <w:numPr>
          <w:ilvl w:val="0"/>
          <w:numId w:val="3"/>
        </w:numPr>
        <w:tabs>
          <w:tab w:val="left" w:pos="976"/>
        </w:tabs>
        <w:spacing w:line="236" w:lineRule="auto"/>
        <w:ind w:left="40" w:firstLine="70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«Триумф короткого сюжета»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художественная проза (произведения в малой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литературной форме, рассказ, новелла, и др.) объемом не менее 5 и не более 10 печатных страниц;</w:t>
      </w:r>
    </w:p>
    <w:p w:rsidR="006D039F" w:rsidRDefault="006D039F" w:rsidP="006D039F">
      <w:pPr>
        <w:spacing w:line="13" w:lineRule="exact"/>
        <w:rPr>
          <w:b/>
          <w:bCs/>
          <w:sz w:val="24"/>
          <w:szCs w:val="24"/>
        </w:rPr>
      </w:pPr>
    </w:p>
    <w:p w:rsidR="006D039F" w:rsidRDefault="006D039F" w:rsidP="006D039F">
      <w:pPr>
        <w:numPr>
          <w:ilvl w:val="0"/>
          <w:numId w:val="3"/>
        </w:numPr>
        <w:tabs>
          <w:tab w:val="left" w:pos="957"/>
        </w:tabs>
        <w:spacing w:line="234" w:lineRule="auto"/>
        <w:ind w:left="40" w:firstLine="7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«Мне лира для того дана»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поэтические произведения любых направлений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жанров (не более трех произведений);</w:t>
      </w:r>
    </w:p>
    <w:p w:rsidR="006D039F" w:rsidRDefault="006D039F" w:rsidP="006D039F">
      <w:pPr>
        <w:spacing w:line="13" w:lineRule="exact"/>
        <w:rPr>
          <w:b/>
          <w:bCs/>
          <w:sz w:val="24"/>
          <w:szCs w:val="24"/>
        </w:rPr>
      </w:pPr>
    </w:p>
    <w:p w:rsidR="006D039F" w:rsidRPr="00AF4BC9" w:rsidRDefault="006D039F" w:rsidP="006D039F">
      <w:pPr>
        <w:numPr>
          <w:ilvl w:val="0"/>
          <w:numId w:val="3"/>
        </w:numPr>
        <w:tabs>
          <w:tab w:val="left" w:pos="1024"/>
        </w:tabs>
        <w:spacing w:line="281" w:lineRule="exact"/>
        <w:ind w:left="40" w:firstLine="707"/>
        <w:jc w:val="both"/>
        <w:rPr>
          <w:sz w:val="24"/>
          <w:szCs w:val="24"/>
        </w:rPr>
      </w:pPr>
      <w:r w:rsidRPr="00AF4BC9">
        <w:rPr>
          <w:b/>
          <w:bCs/>
          <w:sz w:val="24"/>
          <w:szCs w:val="24"/>
        </w:rPr>
        <w:t xml:space="preserve">«Сквозь жар души, сквозь хлад ума» </w:t>
      </w:r>
      <w:r w:rsidRPr="00AF4BC9">
        <w:rPr>
          <w:sz w:val="24"/>
          <w:szCs w:val="24"/>
        </w:rPr>
        <w:t>-</w:t>
      </w:r>
      <w:r w:rsidRPr="00AF4BC9">
        <w:rPr>
          <w:b/>
          <w:bCs/>
          <w:sz w:val="24"/>
          <w:szCs w:val="24"/>
        </w:rPr>
        <w:t xml:space="preserve"> </w:t>
      </w:r>
      <w:r w:rsidRPr="00AF4BC9">
        <w:rPr>
          <w:sz w:val="24"/>
          <w:szCs w:val="24"/>
        </w:rPr>
        <w:t>публицистические произведения,</w:t>
      </w:r>
      <w:r w:rsidRPr="00AF4BC9">
        <w:rPr>
          <w:b/>
          <w:bCs/>
          <w:sz w:val="24"/>
          <w:szCs w:val="24"/>
        </w:rPr>
        <w:t xml:space="preserve"> </w:t>
      </w:r>
      <w:r w:rsidRPr="00AF4BC9">
        <w:rPr>
          <w:sz w:val="24"/>
          <w:szCs w:val="24"/>
        </w:rPr>
        <w:t>посвященные актуальным темам (одно произведение объемом не менее 5 и не более 10 печатных страниц).</w:t>
      </w:r>
    </w:p>
    <w:p w:rsidR="006D039F" w:rsidRDefault="006D039F" w:rsidP="006D039F">
      <w:pPr>
        <w:numPr>
          <w:ilvl w:val="0"/>
          <w:numId w:val="4"/>
        </w:numPr>
        <w:tabs>
          <w:tab w:val="left" w:pos="3620"/>
        </w:tabs>
        <w:ind w:left="3620" w:hanging="2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проведения </w:t>
      </w:r>
      <w:proofErr w:type="spellStart"/>
      <w:r>
        <w:rPr>
          <w:b/>
          <w:bCs/>
          <w:sz w:val="24"/>
          <w:szCs w:val="24"/>
        </w:rPr>
        <w:t>Литфеста</w:t>
      </w:r>
      <w:proofErr w:type="spellEnd"/>
    </w:p>
    <w:p w:rsidR="006D039F" w:rsidRDefault="006D039F" w:rsidP="006D039F">
      <w:pPr>
        <w:spacing w:line="271" w:lineRule="exact"/>
        <w:rPr>
          <w:sz w:val="24"/>
          <w:szCs w:val="24"/>
        </w:rPr>
      </w:pPr>
    </w:p>
    <w:p w:rsidR="006D039F" w:rsidRDefault="006D039F" w:rsidP="006D039F">
      <w:pPr>
        <w:ind w:left="740"/>
      </w:pPr>
      <w:r>
        <w:rPr>
          <w:sz w:val="24"/>
          <w:szCs w:val="24"/>
        </w:rPr>
        <w:t xml:space="preserve">3.1. Прием работ осуществляется </w:t>
      </w:r>
      <w:r w:rsidRPr="00E2177F">
        <w:rPr>
          <w:b/>
          <w:bCs/>
          <w:sz w:val="24"/>
          <w:szCs w:val="24"/>
        </w:rPr>
        <w:t>с</w:t>
      </w:r>
      <w:r w:rsidRPr="00E217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01</w:t>
      </w:r>
      <w:r w:rsidRPr="00E2177F">
        <w:rPr>
          <w:sz w:val="24"/>
          <w:szCs w:val="24"/>
        </w:rPr>
        <w:t xml:space="preserve"> </w:t>
      </w:r>
      <w:r w:rsidRPr="00E2177F">
        <w:rPr>
          <w:b/>
          <w:bCs/>
          <w:sz w:val="24"/>
          <w:szCs w:val="24"/>
        </w:rPr>
        <w:t>марта по</w:t>
      </w:r>
      <w:r w:rsidRPr="00E2177F">
        <w:rPr>
          <w:sz w:val="24"/>
          <w:szCs w:val="24"/>
        </w:rPr>
        <w:t xml:space="preserve"> </w:t>
      </w:r>
      <w:r w:rsidRPr="005D4088">
        <w:rPr>
          <w:b/>
          <w:sz w:val="24"/>
          <w:szCs w:val="24"/>
        </w:rPr>
        <w:t xml:space="preserve">20 </w:t>
      </w:r>
      <w:r w:rsidRPr="005D4088">
        <w:rPr>
          <w:b/>
          <w:bCs/>
          <w:sz w:val="24"/>
          <w:szCs w:val="24"/>
        </w:rPr>
        <w:t>апреля</w:t>
      </w:r>
      <w:r w:rsidRPr="00E217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</w:t>
      </w:r>
      <w:r w:rsidRPr="00E2177F">
        <w:rPr>
          <w:sz w:val="24"/>
          <w:szCs w:val="24"/>
        </w:rPr>
        <w:t xml:space="preserve"> </w:t>
      </w:r>
      <w:r w:rsidRPr="00E2177F">
        <w:rPr>
          <w:b/>
          <w:bCs/>
          <w:sz w:val="24"/>
          <w:szCs w:val="24"/>
        </w:rPr>
        <w:t>года</w:t>
      </w:r>
      <w:r w:rsidRPr="00E2177F">
        <w:rPr>
          <w:sz w:val="24"/>
          <w:szCs w:val="24"/>
        </w:rPr>
        <w:t>.</w:t>
      </w:r>
    </w:p>
    <w:p w:rsidR="006D039F" w:rsidRDefault="006D039F" w:rsidP="006D039F">
      <w:pPr>
        <w:spacing w:line="12" w:lineRule="exact"/>
        <w:rPr>
          <w:sz w:val="24"/>
          <w:szCs w:val="24"/>
        </w:rPr>
      </w:pPr>
    </w:p>
    <w:p w:rsidR="006D039F" w:rsidRDefault="006D039F" w:rsidP="006D039F">
      <w:pPr>
        <w:spacing w:line="236" w:lineRule="auto"/>
        <w:ind w:left="40" w:firstLine="708"/>
        <w:jc w:val="both"/>
      </w:pPr>
      <w:r>
        <w:rPr>
          <w:sz w:val="24"/>
          <w:szCs w:val="24"/>
        </w:rPr>
        <w:t xml:space="preserve">3.2. Список участников, вышедших в финал, будет размещен на сайте ГБУК РК «Крымская республиканская библиотека для молодежи» </w:t>
      </w:r>
      <w:hyperlink r:id="rId8" w:history="1">
        <w:r w:rsidRPr="00EE04AA">
          <w:rPr>
            <w:rStyle w:val="a4"/>
            <w:bCs/>
            <w:szCs w:val="24"/>
          </w:rPr>
          <w:t>http://www.krbm.ru</w:t>
        </w:r>
      </w:hyperlink>
      <w:r>
        <w:rPr>
          <w:b/>
          <w:bCs/>
          <w:sz w:val="24"/>
          <w:szCs w:val="24"/>
        </w:rPr>
        <w:t xml:space="preserve"> 22 апреля 2020 года.</w:t>
      </w:r>
    </w:p>
    <w:p w:rsidR="006D039F" w:rsidRDefault="006D039F" w:rsidP="006D039F">
      <w:pPr>
        <w:spacing w:line="14" w:lineRule="exact"/>
        <w:rPr>
          <w:sz w:val="24"/>
          <w:szCs w:val="24"/>
        </w:rPr>
      </w:pPr>
    </w:p>
    <w:p w:rsidR="006D039F" w:rsidRDefault="006D039F" w:rsidP="006D039F">
      <w:pPr>
        <w:spacing w:line="234" w:lineRule="auto"/>
        <w:ind w:left="40" w:firstLine="708"/>
        <w:jc w:val="both"/>
      </w:pPr>
      <w:r>
        <w:rPr>
          <w:sz w:val="24"/>
          <w:szCs w:val="24"/>
        </w:rPr>
        <w:t xml:space="preserve">3.3. Выступление финалистов, подведение итогов и торжественное награждение победителей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состоится 25 апреля 2020 года.</w:t>
      </w:r>
    </w:p>
    <w:p w:rsidR="00C32FE5" w:rsidRDefault="00C32FE5" w:rsidP="00C32FE5">
      <w:pPr>
        <w:tabs>
          <w:tab w:val="left" w:pos="3080"/>
        </w:tabs>
        <w:ind w:left="3080"/>
        <w:rPr>
          <w:b/>
          <w:bCs/>
          <w:sz w:val="24"/>
          <w:szCs w:val="24"/>
        </w:rPr>
      </w:pPr>
    </w:p>
    <w:p w:rsidR="00F96283" w:rsidRDefault="00F96283" w:rsidP="00C32FE5">
      <w:pPr>
        <w:tabs>
          <w:tab w:val="left" w:pos="3080"/>
        </w:tabs>
        <w:ind w:left="3080"/>
        <w:rPr>
          <w:b/>
          <w:bCs/>
          <w:sz w:val="24"/>
          <w:szCs w:val="24"/>
        </w:rPr>
      </w:pPr>
    </w:p>
    <w:p w:rsidR="00F96283" w:rsidRDefault="00F96283" w:rsidP="00C32FE5">
      <w:pPr>
        <w:tabs>
          <w:tab w:val="left" w:pos="3080"/>
        </w:tabs>
        <w:ind w:left="3080"/>
        <w:rPr>
          <w:b/>
          <w:bCs/>
          <w:sz w:val="24"/>
          <w:szCs w:val="24"/>
        </w:rPr>
      </w:pPr>
    </w:p>
    <w:p w:rsidR="006D039F" w:rsidRDefault="006D039F" w:rsidP="006D039F">
      <w:pPr>
        <w:numPr>
          <w:ilvl w:val="0"/>
          <w:numId w:val="5"/>
        </w:numPr>
        <w:tabs>
          <w:tab w:val="left" w:pos="3080"/>
        </w:tabs>
        <w:ind w:left="3080" w:hanging="24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Требования к конкурсным работам</w:t>
      </w:r>
    </w:p>
    <w:p w:rsidR="006D039F" w:rsidRDefault="006D039F" w:rsidP="006D039F">
      <w:pPr>
        <w:spacing w:line="238" w:lineRule="exact"/>
      </w:pPr>
    </w:p>
    <w:p w:rsidR="006D039F" w:rsidRDefault="006D039F" w:rsidP="006D039F">
      <w:pPr>
        <w:spacing w:line="234" w:lineRule="auto"/>
        <w:ind w:left="40" w:right="20" w:firstLine="708"/>
        <w:jc w:val="both"/>
      </w:pPr>
      <w:r>
        <w:rPr>
          <w:sz w:val="24"/>
          <w:szCs w:val="24"/>
        </w:rPr>
        <w:t>4.1. Конкурсная работа должна содержать титульный лист, на котором необходимо указать название конкурса, номинацию, фамилию, имя, отчество, место жительства автора.</w:t>
      </w:r>
    </w:p>
    <w:p w:rsidR="006D039F" w:rsidRDefault="006D039F" w:rsidP="006D039F">
      <w:pPr>
        <w:spacing w:line="14" w:lineRule="exact"/>
        <w:jc w:val="both"/>
      </w:pPr>
    </w:p>
    <w:p w:rsidR="006D039F" w:rsidRDefault="006D039F" w:rsidP="006D039F">
      <w:pPr>
        <w:spacing w:line="234" w:lineRule="auto"/>
        <w:ind w:left="40" w:right="20" w:firstLine="708"/>
        <w:jc w:val="both"/>
      </w:pPr>
      <w:r>
        <w:rPr>
          <w:sz w:val="24"/>
          <w:szCs w:val="24"/>
        </w:rPr>
        <w:t xml:space="preserve">4.2. Общие критерии оценки произведений участников конкурсной программы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во всех номинациях:</w:t>
      </w:r>
    </w:p>
    <w:p w:rsidR="006D039F" w:rsidRDefault="006D039F" w:rsidP="006D039F">
      <w:pPr>
        <w:spacing w:line="2" w:lineRule="exact"/>
        <w:jc w:val="both"/>
      </w:pPr>
    </w:p>
    <w:p w:rsidR="006D039F" w:rsidRDefault="006D039F" w:rsidP="006D039F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тематики;</w:t>
      </w:r>
    </w:p>
    <w:p w:rsidR="006D039F" w:rsidRDefault="006D039F" w:rsidP="006D039F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ясность смысла сюжета;</w:t>
      </w:r>
    </w:p>
    <w:p w:rsidR="006D039F" w:rsidRDefault="006D039F" w:rsidP="006D039F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мастерство, образность;</w:t>
      </w:r>
    </w:p>
    <w:p w:rsidR="006D039F" w:rsidRDefault="006D039F" w:rsidP="006D039F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поэтических приёмов и средств;</w:t>
      </w:r>
    </w:p>
    <w:p w:rsidR="006D039F" w:rsidRDefault="006D039F" w:rsidP="006D039F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оригинальность, эмоциональность;</w:t>
      </w:r>
    </w:p>
    <w:p w:rsidR="006D039F" w:rsidRDefault="006D039F" w:rsidP="006D039F">
      <w:pPr>
        <w:numPr>
          <w:ilvl w:val="0"/>
          <w:numId w:val="6"/>
        </w:numPr>
        <w:tabs>
          <w:tab w:val="left" w:pos="880"/>
        </w:tabs>
        <w:ind w:left="880" w:hanging="133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авторского стиля или авторской концепции.</w:t>
      </w:r>
    </w:p>
    <w:p w:rsidR="006D039F" w:rsidRDefault="006D039F" w:rsidP="006D039F">
      <w:pPr>
        <w:ind w:left="740"/>
        <w:jc w:val="both"/>
      </w:pPr>
      <w:r>
        <w:rPr>
          <w:sz w:val="24"/>
          <w:szCs w:val="24"/>
        </w:rPr>
        <w:t>4.3. Конкурсные материалы не рецензируются и не возвращаются автору.</w:t>
      </w:r>
    </w:p>
    <w:p w:rsidR="006D039F" w:rsidRDefault="006D039F" w:rsidP="006D039F">
      <w:pPr>
        <w:spacing w:line="233" w:lineRule="exact"/>
        <w:jc w:val="both"/>
      </w:pPr>
    </w:p>
    <w:p w:rsidR="006D039F" w:rsidRDefault="006D039F" w:rsidP="006D039F">
      <w:pPr>
        <w:numPr>
          <w:ilvl w:val="0"/>
          <w:numId w:val="7"/>
        </w:numPr>
        <w:tabs>
          <w:tab w:val="left" w:pos="3800"/>
        </w:tabs>
        <w:ind w:left="3800" w:hanging="2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Оргкомитет </w:t>
      </w:r>
      <w:proofErr w:type="spellStart"/>
      <w:r>
        <w:rPr>
          <w:b/>
          <w:bCs/>
          <w:sz w:val="24"/>
          <w:szCs w:val="24"/>
        </w:rPr>
        <w:t>Литфеста</w:t>
      </w:r>
      <w:proofErr w:type="spellEnd"/>
    </w:p>
    <w:p w:rsidR="006D039F" w:rsidRDefault="006D039F" w:rsidP="006D039F">
      <w:pPr>
        <w:spacing w:line="238" w:lineRule="exact"/>
      </w:pPr>
    </w:p>
    <w:p w:rsidR="006D039F" w:rsidRDefault="006D039F" w:rsidP="006D039F">
      <w:pPr>
        <w:spacing w:line="238" w:lineRule="auto"/>
        <w:ind w:left="40" w:firstLine="708"/>
        <w:jc w:val="both"/>
      </w:pPr>
      <w:r>
        <w:rPr>
          <w:sz w:val="24"/>
          <w:szCs w:val="24"/>
        </w:rPr>
        <w:t xml:space="preserve">Для решения организационных вопросов проведения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создается Организационный комитет в составе: председатель Оргкомитета – </w:t>
      </w:r>
      <w:r w:rsidRPr="005B098B">
        <w:rPr>
          <w:sz w:val="24"/>
          <w:szCs w:val="24"/>
        </w:rPr>
        <w:t>Подшивалова Анна Александровна, директор ГБУК</w:t>
      </w:r>
      <w:r>
        <w:rPr>
          <w:sz w:val="24"/>
          <w:szCs w:val="24"/>
        </w:rPr>
        <w:t xml:space="preserve"> РК </w:t>
      </w:r>
      <w:r w:rsidRPr="005B098B">
        <w:rPr>
          <w:sz w:val="24"/>
          <w:szCs w:val="24"/>
        </w:rPr>
        <w:t>«Крымская республиканская библиотека для молодежи», Павлова Елена Михайловна, заместитель директора ГБУК</w:t>
      </w:r>
      <w:r>
        <w:rPr>
          <w:sz w:val="24"/>
          <w:szCs w:val="24"/>
        </w:rPr>
        <w:t xml:space="preserve"> РК</w:t>
      </w:r>
      <w:r w:rsidRPr="005B098B">
        <w:rPr>
          <w:sz w:val="24"/>
          <w:szCs w:val="24"/>
        </w:rPr>
        <w:t xml:space="preserve"> «Крымская республиканская библиотека для молодежи», Павловская Александра Викторовна, заведующая отделом методической и инновационной работы ГБУК «Крымская республиканская библиотека для молодежи»,  Ткаченко Елена Михайловна, ведущий методист ГБУК </w:t>
      </w:r>
      <w:r>
        <w:rPr>
          <w:sz w:val="24"/>
          <w:szCs w:val="24"/>
        </w:rPr>
        <w:t xml:space="preserve">РК </w:t>
      </w:r>
      <w:r w:rsidRPr="005B098B">
        <w:rPr>
          <w:sz w:val="24"/>
          <w:szCs w:val="24"/>
        </w:rPr>
        <w:t xml:space="preserve">«Крымская республиканская библиотека для молодежи», Кротко Александр Григорьевич, библиотекарь отдела методической и инновационной работы ГБУК </w:t>
      </w:r>
      <w:r>
        <w:rPr>
          <w:sz w:val="24"/>
          <w:szCs w:val="24"/>
        </w:rPr>
        <w:t xml:space="preserve">РК </w:t>
      </w:r>
      <w:r w:rsidRPr="005B098B">
        <w:rPr>
          <w:sz w:val="24"/>
          <w:szCs w:val="24"/>
        </w:rPr>
        <w:t>«Крымская республиканская библиотека для молодежи».</w:t>
      </w:r>
    </w:p>
    <w:p w:rsidR="006D039F" w:rsidRDefault="006D039F" w:rsidP="006D039F">
      <w:pPr>
        <w:numPr>
          <w:ilvl w:val="0"/>
          <w:numId w:val="8"/>
        </w:numPr>
        <w:tabs>
          <w:tab w:val="left" w:pos="4120"/>
        </w:tabs>
        <w:ind w:left="4120" w:hanging="2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Жюри </w:t>
      </w:r>
      <w:proofErr w:type="spellStart"/>
      <w:r>
        <w:rPr>
          <w:b/>
          <w:bCs/>
          <w:sz w:val="24"/>
          <w:szCs w:val="24"/>
        </w:rPr>
        <w:t>Литфеста</w:t>
      </w:r>
      <w:proofErr w:type="spellEnd"/>
    </w:p>
    <w:p w:rsidR="006D039F" w:rsidRDefault="006D039F" w:rsidP="006D039F">
      <w:pPr>
        <w:spacing w:line="238" w:lineRule="exact"/>
      </w:pPr>
    </w:p>
    <w:p w:rsidR="006D039F" w:rsidRDefault="006D039F" w:rsidP="006D039F">
      <w:pPr>
        <w:spacing w:line="237" w:lineRule="auto"/>
        <w:ind w:left="40" w:right="20" w:firstLine="708"/>
        <w:jc w:val="both"/>
      </w:pPr>
      <w:r>
        <w:rPr>
          <w:sz w:val="24"/>
          <w:szCs w:val="24"/>
        </w:rPr>
        <w:t xml:space="preserve">6.1. Для подведения итогов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 xml:space="preserve"> создается Жюри, в состав которого входят представители Министерства культуры Республики Крым, ГБУК РК «Крымская республиканская библиотека для молодежи», литераторы, критики (приложение № 2 к данному Положению).</w:t>
      </w:r>
    </w:p>
    <w:p w:rsidR="006D039F" w:rsidRDefault="006D039F" w:rsidP="006D039F">
      <w:pPr>
        <w:spacing w:line="2" w:lineRule="exact"/>
      </w:pPr>
    </w:p>
    <w:p w:rsidR="006D039F" w:rsidRDefault="006D039F" w:rsidP="006D039F">
      <w:pPr>
        <w:ind w:left="740"/>
      </w:pPr>
      <w:r>
        <w:rPr>
          <w:sz w:val="24"/>
          <w:szCs w:val="24"/>
        </w:rPr>
        <w:t>6.2. В каждой номинации Жюри определяет победителей.</w:t>
      </w:r>
    </w:p>
    <w:p w:rsidR="006D039F" w:rsidRDefault="006D039F" w:rsidP="006D039F">
      <w:pPr>
        <w:spacing w:line="12" w:lineRule="exact"/>
      </w:pPr>
    </w:p>
    <w:p w:rsidR="006D039F" w:rsidRDefault="006D039F" w:rsidP="006D039F">
      <w:pPr>
        <w:spacing w:line="234" w:lineRule="auto"/>
        <w:ind w:left="40" w:right="20" w:firstLine="708"/>
        <w:jc w:val="both"/>
      </w:pPr>
      <w:r>
        <w:rPr>
          <w:sz w:val="24"/>
          <w:szCs w:val="24"/>
        </w:rPr>
        <w:t>6.3. Жюри имеет право присуждать специальные дипломы во всех номинациях за особые достоинства представленных произведений.</w:t>
      </w:r>
    </w:p>
    <w:p w:rsidR="006D039F" w:rsidRDefault="006D039F" w:rsidP="006D039F">
      <w:pPr>
        <w:spacing w:line="14" w:lineRule="exact"/>
      </w:pPr>
    </w:p>
    <w:p w:rsidR="006D039F" w:rsidRDefault="006D039F" w:rsidP="006D039F">
      <w:pPr>
        <w:spacing w:line="234" w:lineRule="auto"/>
        <w:ind w:left="40" w:right="40" w:firstLine="708"/>
        <w:jc w:val="both"/>
      </w:pPr>
      <w:r>
        <w:rPr>
          <w:sz w:val="24"/>
          <w:szCs w:val="24"/>
        </w:rPr>
        <w:t xml:space="preserve">6.4. Члены Жюри обеспечивают объективность оценки выступления участников во время проведения заключительного тура </w:t>
      </w:r>
      <w:proofErr w:type="spellStart"/>
      <w:r>
        <w:rPr>
          <w:sz w:val="24"/>
          <w:szCs w:val="24"/>
        </w:rPr>
        <w:t>Литфеста</w:t>
      </w:r>
      <w:proofErr w:type="spellEnd"/>
      <w:r>
        <w:rPr>
          <w:sz w:val="24"/>
          <w:szCs w:val="24"/>
        </w:rPr>
        <w:t>, определяют победителей.</w:t>
      </w:r>
    </w:p>
    <w:p w:rsidR="006D039F" w:rsidRDefault="006D039F" w:rsidP="006D039F">
      <w:pPr>
        <w:spacing w:line="237" w:lineRule="exact"/>
      </w:pPr>
    </w:p>
    <w:p w:rsidR="006D039F" w:rsidRDefault="006D039F" w:rsidP="006D039F">
      <w:pPr>
        <w:numPr>
          <w:ilvl w:val="0"/>
          <w:numId w:val="9"/>
        </w:numPr>
        <w:tabs>
          <w:tab w:val="left" w:pos="2080"/>
        </w:tabs>
        <w:ind w:left="2080" w:hanging="2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Подведение итогов конкурсной программы </w:t>
      </w:r>
      <w:proofErr w:type="spellStart"/>
      <w:r>
        <w:rPr>
          <w:b/>
          <w:bCs/>
          <w:sz w:val="24"/>
          <w:szCs w:val="24"/>
        </w:rPr>
        <w:t>Литфеста</w:t>
      </w:r>
      <w:proofErr w:type="spellEnd"/>
    </w:p>
    <w:p w:rsidR="006D039F" w:rsidRDefault="006D039F" w:rsidP="006D039F">
      <w:pPr>
        <w:spacing w:line="223" w:lineRule="exact"/>
      </w:pPr>
    </w:p>
    <w:p w:rsidR="006D039F" w:rsidRDefault="006D039F" w:rsidP="006D039F">
      <w:pPr>
        <w:tabs>
          <w:tab w:val="left" w:pos="1460"/>
        </w:tabs>
        <w:ind w:left="740"/>
      </w:pPr>
      <w:r>
        <w:rPr>
          <w:sz w:val="24"/>
          <w:szCs w:val="24"/>
        </w:rPr>
        <w:t>7.1.</w:t>
      </w:r>
      <w:r>
        <w:tab/>
      </w:r>
      <w:r>
        <w:rPr>
          <w:sz w:val="23"/>
          <w:szCs w:val="23"/>
        </w:rPr>
        <w:t xml:space="preserve">Победители </w:t>
      </w:r>
      <w:proofErr w:type="spellStart"/>
      <w:r>
        <w:rPr>
          <w:sz w:val="23"/>
          <w:szCs w:val="23"/>
        </w:rPr>
        <w:t>Литфеста</w:t>
      </w:r>
      <w:proofErr w:type="spellEnd"/>
      <w:r>
        <w:rPr>
          <w:sz w:val="23"/>
          <w:szCs w:val="23"/>
        </w:rPr>
        <w:t xml:space="preserve"> награждаются дипломами и ценными призами.</w:t>
      </w:r>
    </w:p>
    <w:p w:rsidR="006D039F" w:rsidRDefault="006D039F" w:rsidP="006D039F">
      <w:pPr>
        <w:spacing w:line="12" w:lineRule="exact"/>
      </w:pPr>
    </w:p>
    <w:p w:rsidR="006D039F" w:rsidRDefault="006D039F" w:rsidP="006D039F">
      <w:pPr>
        <w:spacing w:line="234" w:lineRule="auto"/>
        <w:ind w:left="40" w:right="20" w:firstLine="708"/>
      </w:pPr>
      <w:r>
        <w:rPr>
          <w:sz w:val="24"/>
          <w:szCs w:val="24"/>
        </w:rPr>
        <w:t>7.2. Лучшие работы будут выставлены на сайт ГБУК РК «Крымская республиканская библиотека для молодежи» и опубликованы в республиканских периодических изданиях.</w:t>
      </w:r>
    </w:p>
    <w:p w:rsidR="006D039F" w:rsidRDefault="006D039F" w:rsidP="006D039F">
      <w:pPr>
        <w:spacing w:line="237" w:lineRule="exact"/>
      </w:pPr>
    </w:p>
    <w:p w:rsidR="006D039F" w:rsidRDefault="006D039F" w:rsidP="006D039F">
      <w:pPr>
        <w:numPr>
          <w:ilvl w:val="0"/>
          <w:numId w:val="10"/>
        </w:numPr>
        <w:tabs>
          <w:tab w:val="left" w:pos="3380"/>
        </w:tabs>
        <w:ind w:left="3380" w:hanging="23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Информационная поддержка:</w:t>
      </w:r>
    </w:p>
    <w:p w:rsidR="006D039F" w:rsidRDefault="006D039F" w:rsidP="006D039F">
      <w:pPr>
        <w:spacing w:line="272" w:lineRule="exact"/>
      </w:pPr>
    </w:p>
    <w:p w:rsidR="006D039F" w:rsidRDefault="006D039F" w:rsidP="006D039F">
      <w:pPr>
        <w:ind w:left="740"/>
      </w:pPr>
      <w:r>
        <w:rPr>
          <w:sz w:val="24"/>
          <w:szCs w:val="24"/>
        </w:rPr>
        <w:t>Газета: «Крымская газета»; телеканалы: «ИТВ», ГТРК «Крым».</w:t>
      </w:r>
    </w:p>
    <w:p w:rsidR="006D039F" w:rsidRDefault="006D039F" w:rsidP="006D039F">
      <w:pPr>
        <w:ind w:right="-19"/>
        <w:jc w:val="center"/>
        <w:rPr>
          <w:b/>
          <w:bCs/>
          <w:sz w:val="24"/>
          <w:szCs w:val="24"/>
        </w:rPr>
      </w:pPr>
    </w:p>
    <w:p w:rsidR="006D039F" w:rsidRDefault="006D039F" w:rsidP="006D039F">
      <w:pPr>
        <w:ind w:right="-19"/>
        <w:jc w:val="center"/>
      </w:pPr>
      <w:r>
        <w:rPr>
          <w:b/>
          <w:bCs/>
          <w:sz w:val="24"/>
          <w:szCs w:val="24"/>
        </w:rPr>
        <w:t>Контактная информация:</w:t>
      </w:r>
    </w:p>
    <w:p w:rsidR="006D039F" w:rsidRDefault="006D039F" w:rsidP="006D039F">
      <w:pPr>
        <w:spacing w:line="283" w:lineRule="exact"/>
      </w:pPr>
    </w:p>
    <w:p w:rsidR="00DB1162" w:rsidRDefault="00DB1162" w:rsidP="00DB1162">
      <w:pPr>
        <w:spacing w:line="234" w:lineRule="auto"/>
        <w:ind w:left="740" w:right="-7"/>
        <w:rPr>
          <w:sz w:val="24"/>
          <w:szCs w:val="24"/>
        </w:rPr>
      </w:pPr>
      <w:r>
        <w:rPr>
          <w:sz w:val="24"/>
          <w:szCs w:val="24"/>
        </w:rPr>
        <w:t>ГБУК РК «Крымская республиканская библиотека для молодежи»</w:t>
      </w:r>
    </w:p>
    <w:p w:rsidR="00DB1162" w:rsidRDefault="00DB1162" w:rsidP="00DB1162">
      <w:pPr>
        <w:spacing w:line="234" w:lineRule="auto"/>
        <w:ind w:left="740" w:right="-7"/>
      </w:pPr>
      <w:r>
        <w:rPr>
          <w:sz w:val="24"/>
          <w:szCs w:val="24"/>
        </w:rPr>
        <w:t>295050, г. Симферополь, ул. Кечкеметская, 94-А,</w:t>
      </w:r>
    </w:p>
    <w:p w:rsidR="00DB1162" w:rsidRDefault="00DB1162" w:rsidP="00DB1162">
      <w:pPr>
        <w:spacing w:line="2" w:lineRule="exact"/>
      </w:pPr>
    </w:p>
    <w:p w:rsidR="00DB1162" w:rsidRPr="00DB1162" w:rsidRDefault="00DB1162" w:rsidP="00DB1162">
      <w:pPr>
        <w:ind w:left="740"/>
        <w:rPr>
          <w:lang w:val="en-US"/>
        </w:rPr>
      </w:pPr>
      <w:r w:rsidRPr="00DB1162">
        <w:rPr>
          <w:sz w:val="24"/>
          <w:szCs w:val="24"/>
          <w:lang w:val="en-US"/>
        </w:rPr>
        <w:t xml:space="preserve">E-mail: </w:t>
      </w:r>
      <w:r w:rsidRPr="00DB1162">
        <w:rPr>
          <w:b/>
          <w:bCs/>
          <w:sz w:val="24"/>
          <w:szCs w:val="24"/>
          <w:lang w:val="en-US"/>
        </w:rPr>
        <w:t>info@krbm.ru</w:t>
      </w:r>
    </w:p>
    <w:p w:rsidR="00DB1162" w:rsidRDefault="00DB1162" w:rsidP="00DB1162">
      <w:pPr>
        <w:ind w:left="740"/>
      </w:pPr>
      <w:r>
        <w:rPr>
          <w:sz w:val="24"/>
          <w:szCs w:val="24"/>
        </w:rPr>
        <w:t>Тел</w:t>
      </w:r>
      <w:r w:rsidRPr="00DB1162">
        <w:rPr>
          <w:sz w:val="24"/>
          <w:szCs w:val="24"/>
          <w:lang w:val="en-US"/>
        </w:rPr>
        <w:t>./</w:t>
      </w:r>
      <w:r>
        <w:rPr>
          <w:sz w:val="24"/>
          <w:szCs w:val="24"/>
        </w:rPr>
        <w:t>факс</w:t>
      </w:r>
      <w:r w:rsidRPr="00DB116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+7 (3652) 22-86-95, +7 (3652) 60-67-02</w:t>
      </w:r>
    </w:p>
    <w:p w:rsidR="006D039F" w:rsidRDefault="006D039F" w:rsidP="006D039F">
      <w:pPr>
        <w:sectPr w:rsidR="006D039F">
          <w:pgSz w:w="11900" w:h="16838"/>
          <w:pgMar w:top="1130" w:right="686" w:bottom="682" w:left="1440" w:header="0" w:footer="0" w:gutter="0"/>
          <w:cols w:space="720" w:equalWidth="0">
            <w:col w:w="9780"/>
          </w:cols>
        </w:sectPr>
      </w:pPr>
    </w:p>
    <w:p w:rsidR="006D039F" w:rsidRDefault="006D039F" w:rsidP="006D039F">
      <w:pPr>
        <w:ind w:left="6237"/>
      </w:pPr>
      <w:r>
        <w:rPr>
          <w:sz w:val="24"/>
          <w:szCs w:val="24"/>
        </w:rPr>
        <w:t>Приложение № 1</w:t>
      </w:r>
    </w:p>
    <w:p w:rsidR="006D039F" w:rsidRDefault="006D039F" w:rsidP="006D039F">
      <w:pPr>
        <w:spacing w:line="12" w:lineRule="exact"/>
        <w:ind w:left="6237"/>
      </w:pPr>
    </w:p>
    <w:p w:rsidR="006D039F" w:rsidRDefault="006D039F" w:rsidP="006D039F">
      <w:pPr>
        <w:ind w:left="6237"/>
      </w:pPr>
      <w:r>
        <w:rPr>
          <w:sz w:val="23"/>
          <w:szCs w:val="23"/>
        </w:rPr>
        <w:t>к Положению о Республиканском</w:t>
      </w:r>
    </w:p>
    <w:p w:rsidR="006D039F" w:rsidRDefault="006D039F" w:rsidP="006D039F">
      <w:pPr>
        <w:ind w:left="6237"/>
      </w:pPr>
      <w:r>
        <w:rPr>
          <w:sz w:val="24"/>
          <w:szCs w:val="24"/>
        </w:rPr>
        <w:t>молодежном литературном</w:t>
      </w:r>
    </w:p>
    <w:p w:rsidR="006D039F" w:rsidRDefault="006D039F" w:rsidP="006D039F">
      <w:pPr>
        <w:ind w:left="6237"/>
      </w:pPr>
      <w:r>
        <w:rPr>
          <w:sz w:val="24"/>
          <w:szCs w:val="24"/>
        </w:rPr>
        <w:t>фестивале «Прошу слова»</w:t>
      </w:r>
    </w:p>
    <w:p w:rsidR="006D039F" w:rsidRDefault="006D039F" w:rsidP="006D039F">
      <w:pPr>
        <w:spacing w:line="200" w:lineRule="exact"/>
      </w:pPr>
    </w:p>
    <w:p w:rsidR="006D039F" w:rsidRDefault="006D039F" w:rsidP="006D039F">
      <w:pPr>
        <w:spacing w:line="200" w:lineRule="exact"/>
      </w:pPr>
    </w:p>
    <w:p w:rsidR="006D039F" w:rsidRDefault="006D039F" w:rsidP="006D039F">
      <w:pPr>
        <w:spacing w:line="231" w:lineRule="exact"/>
      </w:pPr>
    </w:p>
    <w:p w:rsidR="006D039F" w:rsidRDefault="006D039F" w:rsidP="006D039F">
      <w:pPr>
        <w:ind w:left="3900"/>
      </w:pPr>
      <w:r>
        <w:rPr>
          <w:b/>
          <w:bCs/>
          <w:sz w:val="27"/>
          <w:szCs w:val="27"/>
        </w:rPr>
        <w:t>АНКЕТА-ЗАЯВКА</w:t>
      </w:r>
    </w:p>
    <w:p w:rsidR="006D039F" w:rsidRDefault="006D039F" w:rsidP="006D039F">
      <w:pPr>
        <w:spacing w:line="323" w:lineRule="exact"/>
      </w:pPr>
    </w:p>
    <w:p w:rsidR="006D039F" w:rsidRDefault="006D039F" w:rsidP="006D039F">
      <w:pPr>
        <w:spacing w:line="234" w:lineRule="auto"/>
        <w:ind w:left="2340" w:right="2120" w:hanging="71"/>
      </w:pPr>
      <w:r>
        <w:rPr>
          <w:b/>
          <w:bCs/>
          <w:sz w:val="27"/>
          <w:szCs w:val="27"/>
        </w:rPr>
        <w:t>участника Республиканского молодежного литературного фестиваля «Прошу слова»</w:t>
      </w:r>
    </w:p>
    <w:p w:rsidR="006D039F" w:rsidRDefault="006D039F" w:rsidP="006D039F">
      <w:pPr>
        <w:spacing w:line="306" w:lineRule="exact"/>
      </w:pPr>
    </w:p>
    <w:p w:rsidR="006D039F" w:rsidRDefault="006D039F" w:rsidP="006D039F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Фамилия, имя, отчество (полностью);</w:t>
      </w:r>
    </w:p>
    <w:p w:rsidR="006D039F" w:rsidRDefault="006D039F" w:rsidP="006D039F">
      <w:pPr>
        <w:rPr>
          <w:b/>
          <w:bCs/>
          <w:sz w:val="27"/>
          <w:szCs w:val="27"/>
        </w:rPr>
      </w:pPr>
    </w:p>
    <w:p w:rsidR="006D039F" w:rsidRDefault="006D039F" w:rsidP="006D039F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Дата рождения (число, месяц, год);</w:t>
      </w:r>
    </w:p>
    <w:p w:rsidR="006D039F" w:rsidRDefault="006D039F" w:rsidP="006D039F">
      <w:pPr>
        <w:rPr>
          <w:b/>
          <w:bCs/>
          <w:sz w:val="27"/>
          <w:szCs w:val="27"/>
        </w:rPr>
      </w:pPr>
    </w:p>
    <w:p w:rsidR="006D039F" w:rsidRDefault="006D039F" w:rsidP="006D039F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Домашний адрес (с почтовым индексом);</w:t>
      </w:r>
    </w:p>
    <w:p w:rsidR="006D039F" w:rsidRDefault="006D039F" w:rsidP="006D039F">
      <w:pPr>
        <w:rPr>
          <w:b/>
          <w:bCs/>
          <w:sz w:val="27"/>
          <w:szCs w:val="27"/>
        </w:rPr>
      </w:pPr>
    </w:p>
    <w:p w:rsidR="006D039F" w:rsidRDefault="006D039F" w:rsidP="006D039F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Контактный телефон (обязательно);</w:t>
      </w:r>
    </w:p>
    <w:p w:rsidR="006D039F" w:rsidRDefault="006D039F" w:rsidP="006D039F">
      <w:pPr>
        <w:rPr>
          <w:b/>
          <w:bCs/>
          <w:sz w:val="27"/>
          <w:szCs w:val="27"/>
        </w:rPr>
      </w:pPr>
    </w:p>
    <w:p w:rsidR="006D039F" w:rsidRDefault="006D039F" w:rsidP="006D039F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Электронная почта (обязательно);</w:t>
      </w:r>
    </w:p>
    <w:p w:rsidR="006D039F" w:rsidRDefault="006D039F" w:rsidP="006D039F">
      <w:pPr>
        <w:rPr>
          <w:b/>
          <w:bCs/>
          <w:sz w:val="27"/>
          <w:szCs w:val="27"/>
        </w:rPr>
      </w:pPr>
    </w:p>
    <w:p w:rsidR="006D039F" w:rsidRDefault="006D039F" w:rsidP="006D039F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Образование (наименование учебного заведения, год окончания)</w:t>
      </w:r>
    </w:p>
    <w:p w:rsidR="006D039F" w:rsidRDefault="006D039F" w:rsidP="006D039F">
      <w:pPr>
        <w:rPr>
          <w:b/>
          <w:bCs/>
          <w:sz w:val="27"/>
          <w:szCs w:val="27"/>
        </w:rPr>
      </w:pPr>
    </w:p>
    <w:p w:rsidR="006D039F" w:rsidRDefault="006D039F" w:rsidP="006D039F">
      <w:pPr>
        <w:numPr>
          <w:ilvl w:val="0"/>
          <w:numId w:val="11"/>
        </w:numPr>
        <w:tabs>
          <w:tab w:val="left" w:pos="760"/>
        </w:tabs>
        <w:ind w:left="760" w:hanging="364"/>
        <w:rPr>
          <w:b/>
          <w:bCs/>
          <w:sz w:val="27"/>
          <w:szCs w:val="27"/>
        </w:rPr>
      </w:pPr>
      <w:r>
        <w:rPr>
          <w:sz w:val="27"/>
          <w:szCs w:val="27"/>
        </w:rPr>
        <w:t>Место основной работы, должность или вид деятельности, род занятий;</w:t>
      </w:r>
    </w:p>
    <w:p w:rsidR="006D039F" w:rsidRDefault="006D039F" w:rsidP="006D039F">
      <w:pPr>
        <w:rPr>
          <w:b/>
          <w:bCs/>
          <w:sz w:val="27"/>
          <w:szCs w:val="27"/>
        </w:rPr>
      </w:pPr>
    </w:p>
    <w:p w:rsidR="006D039F" w:rsidRDefault="006D039F" w:rsidP="006D039F">
      <w:pPr>
        <w:numPr>
          <w:ilvl w:val="0"/>
          <w:numId w:val="11"/>
        </w:numPr>
        <w:tabs>
          <w:tab w:val="left" w:pos="820"/>
        </w:tabs>
        <w:ind w:left="820" w:hanging="424"/>
        <w:rPr>
          <w:b/>
          <w:bCs/>
          <w:sz w:val="27"/>
          <w:szCs w:val="27"/>
        </w:rPr>
      </w:pPr>
      <w:r>
        <w:rPr>
          <w:sz w:val="27"/>
          <w:szCs w:val="27"/>
        </w:rPr>
        <w:t>Самое значимое для Вас достижение за последний год;</w:t>
      </w:r>
    </w:p>
    <w:p w:rsidR="006D039F" w:rsidRDefault="006D039F" w:rsidP="006D039F">
      <w:pPr>
        <w:rPr>
          <w:b/>
          <w:bCs/>
          <w:sz w:val="27"/>
          <w:szCs w:val="27"/>
        </w:rPr>
      </w:pPr>
    </w:p>
    <w:p w:rsidR="006D039F" w:rsidRDefault="006D039F" w:rsidP="006D039F">
      <w:pPr>
        <w:numPr>
          <w:ilvl w:val="0"/>
          <w:numId w:val="11"/>
        </w:numPr>
        <w:tabs>
          <w:tab w:val="left" w:pos="820"/>
        </w:tabs>
        <w:ind w:left="820" w:hanging="424"/>
        <w:rPr>
          <w:b/>
          <w:bCs/>
          <w:sz w:val="27"/>
          <w:szCs w:val="27"/>
        </w:rPr>
      </w:pPr>
      <w:r>
        <w:rPr>
          <w:sz w:val="27"/>
          <w:szCs w:val="27"/>
        </w:rPr>
        <w:t>Ваше хобби;</w:t>
      </w:r>
    </w:p>
    <w:p w:rsidR="006D039F" w:rsidRDefault="006D039F" w:rsidP="006D039F">
      <w:pPr>
        <w:rPr>
          <w:b/>
          <w:bCs/>
          <w:sz w:val="27"/>
          <w:szCs w:val="27"/>
        </w:rPr>
      </w:pPr>
    </w:p>
    <w:p w:rsidR="006D039F" w:rsidRDefault="006D039F" w:rsidP="006D039F">
      <w:pPr>
        <w:numPr>
          <w:ilvl w:val="0"/>
          <w:numId w:val="11"/>
        </w:numPr>
        <w:tabs>
          <w:tab w:val="left" w:pos="820"/>
        </w:tabs>
        <w:ind w:left="820" w:hanging="424"/>
        <w:rPr>
          <w:b/>
          <w:bCs/>
          <w:sz w:val="27"/>
          <w:szCs w:val="27"/>
        </w:rPr>
      </w:pPr>
      <w:r>
        <w:rPr>
          <w:sz w:val="27"/>
          <w:szCs w:val="27"/>
        </w:rPr>
        <w:t>Дополнительная информация, которую участник хотел бы сообщить о себе</w:t>
      </w:r>
      <w:r>
        <w:rPr>
          <w:b/>
          <w:bCs/>
          <w:sz w:val="27"/>
          <w:szCs w:val="27"/>
        </w:rPr>
        <w:t xml:space="preserve"> </w:t>
      </w:r>
      <w:r w:rsidRPr="00BC54DF">
        <w:rPr>
          <w:sz w:val="27"/>
          <w:szCs w:val="27"/>
        </w:rPr>
        <w:t>(в свободной форме);</w:t>
      </w:r>
    </w:p>
    <w:p w:rsidR="006D039F" w:rsidRPr="00BC54DF" w:rsidRDefault="006D039F" w:rsidP="006D039F">
      <w:pPr>
        <w:numPr>
          <w:ilvl w:val="0"/>
          <w:numId w:val="11"/>
        </w:numPr>
        <w:tabs>
          <w:tab w:val="left" w:pos="820"/>
        </w:tabs>
        <w:ind w:left="820" w:hanging="424"/>
        <w:rPr>
          <w:b/>
          <w:bCs/>
          <w:sz w:val="27"/>
          <w:szCs w:val="27"/>
        </w:rPr>
      </w:pPr>
      <w:r w:rsidRPr="00BC54DF">
        <w:rPr>
          <w:sz w:val="27"/>
          <w:szCs w:val="27"/>
        </w:rPr>
        <w:t>Источник, из которого участник узнал о Фестивале.</w:t>
      </w:r>
    </w:p>
    <w:p w:rsidR="006D039F" w:rsidRDefault="006D039F" w:rsidP="006D039F">
      <w:pPr>
        <w:spacing w:line="311" w:lineRule="exact"/>
      </w:pPr>
    </w:p>
    <w:p w:rsidR="006D039F" w:rsidRDefault="006D039F" w:rsidP="006D039F">
      <w:pPr>
        <w:ind w:left="40"/>
      </w:pPr>
      <w:r>
        <w:rPr>
          <w:sz w:val="27"/>
          <w:szCs w:val="27"/>
        </w:rPr>
        <w:t>Согласен на использование и обработку персональных данных:</w:t>
      </w:r>
    </w:p>
    <w:p w:rsidR="006D039F" w:rsidRDefault="006D039F" w:rsidP="006D039F">
      <w:pPr>
        <w:spacing w:line="318" w:lineRule="exact"/>
      </w:pPr>
    </w:p>
    <w:p w:rsidR="006D039F" w:rsidRDefault="006D039F" w:rsidP="006D039F">
      <w:pPr>
        <w:ind w:left="400"/>
      </w:pPr>
      <w:r>
        <w:rPr>
          <w:b/>
          <w:bCs/>
          <w:sz w:val="27"/>
          <w:szCs w:val="27"/>
          <w:u w:val="single"/>
        </w:rPr>
        <w:t>(подпись)</w:t>
      </w:r>
    </w:p>
    <w:p w:rsidR="006D039F" w:rsidRDefault="006D039F" w:rsidP="006D039F">
      <w:pPr>
        <w:sectPr w:rsidR="006D039F" w:rsidSect="00F21876">
          <w:pgSz w:w="11900" w:h="16838"/>
          <w:pgMar w:top="993" w:right="806" w:bottom="1440" w:left="1440" w:header="0" w:footer="0" w:gutter="0"/>
          <w:cols w:space="720" w:equalWidth="0">
            <w:col w:w="9660"/>
          </w:cols>
        </w:sectPr>
      </w:pPr>
    </w:p>
    <w:p w:rsidR="006D039F" w:rsidRDefault="006D039F" w:rsidP="006D039F">
      <w:pPr>
        <w:ind w:left="6237"/>
      </w:pPr>
      <w:r>
        <w:rPr>
          <w:sz w:val="24"/>
          <w:szCs w:val="24"/>
        </w:rPr>
        <w:t>Приложение № 2</w:t>
      </w:r>
    </w:p>
    <w:p w:rsidR="006D039F" w:rsidRDefault="006D039F" w:rsidP="006D039F">
      <w:pPr>
        <w:ind w:left="6237"/>
      </w:pPr>
      <w:r>
        <w:rPr>
          <w:sz w:val="24"/>
          <w:szCs w:val="24"/>
        </w:rPr>
        <w:t>к Положению о Республиканском</w:t>
      </w:r>
    </w:p>
    <w:p w:rsidR="006D039F" w:rsidRDefault="006D039F" w:rsidP="006D039F">
      <w:pPr>
        <w:ind w:left="6237"/>
      </w:pPr>
      <w:r>
        <w:rPr>
          <w:sz w:val="24"/>
          <w:szCs w:val="24"/>
        </w:rPr>
        <w:t>молодежном литературном</w:t>
      </w:r>
    </w:p>
    <w:p w:rsidR="006D039F" w:rsidRDefault="006D039F" w:rsidP="006D039F">
      <w:pPr>
        <w:ind w:left="6237"/>
      </w:pPr>
      <w:r>
        <w:rPr>
          <w:sz w:val="24"/>
          <w:szCs w:val="24"/>
        </w:rPr>
        <w:t>фестивале «Прошу слова»</w:t>
      </w:r>
    </w:p>
    <w:p w:rsidR="006D039F" w:rsidRDefault="006D039F" w:rsidP="006D039F">
      <w:pPr>
        <w:spacing w:line="319" w:lineRule="exact"/>
      </w:pPr>
    </w:p>
    <w:p w:rsidR="006D039F" w:rsidRDefault="006D039F" w:rsidP="006D039F">
      <w:pPr>
        <w:ind w:right="-179"/>
        <w:jc w:val="center"/>
      </w:pPr>
      <w:r>
        <w:rPr>
          <w:b/>
          <w:bCs/>
          <w:sz w:val="27"/>
          <w:szCs w:val="27"/>
        </w:rPr>
        <w:t>Состав Жюри Республиканского молодежного</w:t>
      </w:r>
    </w:p>
    <w:p w:rsidR="006D039F" w:rsidRDefault="006D039F" w:rsidP="006D039F">
      <w:pPr>
        <w:spacing w:line="2" w:lineRule="exact"/>
      </w:pPr>
    </w:p>
    <w:p w:rsidR="006D039F" w:rsidRDefault="006D039F" w:rsidP="006D039F">
      <w:pPr>
        <w:ind w:right="-179"/>
        <w:jc w:val="center"/>
      </w:pPr>
      <w:r>
        <w:rPr>
          <w:b/>
          <w:bCs/>
          <w:sz w:val="27"/>
          <w:szCs w:val="27"/>
        </w:rPr>
        <w:t>литературного фестиваля «Прошу слова»</w:t>
      </w:r>
    </w:p>
    <w:p w:rsidR="006D039F" w:rsidRDefault="006D039F" w:rsidP="006D039F">
      <w:pPr>
        <w:spacing w:line="200" w:lineRule="exact"/>
      </w:pPr>
    </w:p>
    <w:p w:rsidR="006D039F" w:rsidRDefault="006D039F" w:rsidP="006D039F">
      <w:pPr>
        <w:spacing w:line="200" w:lineRule="exact"/>
      </w:pPr>
    </w:p>
    <w:p w:rsidR="006D039F" w:rsidRDefault="006D039F" w:rsidP="006D039F">
      <w:r>
        <w:rPr>
          <w:b/>
          <w:bCs/>
          <w:sz w:val="28"/>
          <w:szCs w:val="28"/>
        </w:rPr>
        <w:t>Председатель Жюри:</w:t>
      </w:r>
    </w:p>
    <w:p w:rsidR="006D039F" w:rsidRDefault="006D039F" w:rsidP="006D039F">
      <w:pPr>
        <w:spacing w:line="8" w:lineRule="exact"/>
      </w:pPr>
    </w:p>
    <w:p w:rsidR="006D039F" w:rsidRDefault="006D039F" w:rsidP="006D039F">
      <w:pPr>
        <w:spacing w:line="234" w:lineRule="auto"/>
        <w:ind w:right="80"/>
        <w:rPr>
          <w:sz w:val="28"/>
          <w:szCs w:val="28"/>
        </w:rPr>
      </w:pPr>
    </w:p>
    <w:tbl>
      <w:tblPr>
        <w:tblStyle w:val="a9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7522"/>
      </w:tblGrid>
      <w:tr w:rsidR="006D039F" w:rsidTr="0071696A"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</w:pPr>
            <w:proofErr w:type="spellStart"/>
            <w:r>
              <w:rPr>
                <w:sz w:val="28"/>
                <w:szCs w:val="28"/>
              </w:rPr>
              <w:t>Манежина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министра культуры Республики Крым</w:t>
            </w:r>
          </w:p>
        </w:tc>
      </w:tr>
      <w:tr w:rsidR="006D039F" w:rsidTr="0071696A"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Жюри:</w:t>
            </w:r>
          </w:p>
        </w:tc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</w:p>
        </w:tc>
      </w:tr>
      <w:tr w:rsidR="006D039F" w:rsidTr="0071696A"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Басыров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sz w:val="28"/>
                <w:szCs w:val="28"/>
              </w:rPr>
              <w:t>Магафурович</w:t>
            </w:r>
            <w:proofErr w:type="spellEnd"/>
          </w:p>
        </w:tc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160C">
              <w:rPr>
                <w:sz w:val="28"/>
                <w:szCs w:val="28"/>
              </w:rPr>
              <w:t>советский, украинский, российский поэт, прозаик, переводчик, журналист, книгоиздатель. Председатель правления Общественной организации «С</w:t>
            </w:r>
            <w:r>
              <w:rPr>
                <w:sz w:val="28"/>
                <w:szCs w:val="28"/>
              </w:rPr>
              <w:t>оюз писателей Республики Крым»</w:t>
            </w:r>
          </w:p>
        </w:tc>
      </w:tr>
      <w:tr w:rsidR="006D039F" w:rsidTr="0071696A"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Беседин</w:t>
            </w:r>
            <w:proofErr w:type="spellEnd"/>
          </w:p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 Сергеевич</w:t>
            </w:r>
          </w:p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28A6">
              <w:rPr>
                <w:sz w:val="28"/>
                <w:szCs w:val="28"/>
              </w:rPr>
              <w:t>российский писатель, литературный критик и </w:t>
            </w:r>
            <w:hyperlink r:id="rId9" w:tooltip="Публицист" w:history="1">
              <w:r w:rsidRPr="005328A6">
                <w:rPr>
                  <w:sz w:val="28"/>
                  <w:szCs w:val="28"/>
                </w:rPr>
                <w:t>публицист</w:t>
              </w:r>
            </w:hyperlink>
            <w:r w:rsidRPr="005328A6">
              <w:rPr>
                <w:sz w:val="28"/>
                <w:szCs w:val="28"/>
              </w:rPr>
              <w:t>, член Союза писателей XXI века</w:t>
            </w:r>
          </w:p>
        </w:tc>
      </w:tr>
      <w:tr w:rsidR="006D039F" w:rsidTr="0071696A"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Грановская Галина Ильинична</w:t>
            </w:r>
          </w:p>
        </w:tc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российская, крымская писательница, филолог, переводчик, автор детской и обучающей литературы, член Союза писателей России, л</w:t>
            </w:r>
            <w:r w:rsidRPr="00B1160C">
              <w:rPr>
                <w:sz w:val="28"/>
                <w:szCs w:val="28"/>
              </w:rPr>
              <w:t>ауреат международных литературных конкурсов</w:t>
            </w:r>
          </w:p>
        </w:tc>
      </w:tr>
      <w:tr w:rsidR="006D039F" w:rsidTr="0071696A">
        <w:tc>
          <w:tcPr>
            <w:tcW w:w="0" w:type="auto"/>
          </w:tcPr>
          <w:p w:rsidR="006D039F" w:rsidRPr="006C1EC8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proofErr w:type="spellStart"/>
            <w:r w:rsidRPr="006C1EC8">
              <w:rPr>
                <w:sz w:val="28"/>
                <w:szCs w:val="28"/>
              </w:rPr>
              <w:t>Диброва</w:t>
            </w:r>
            <w:proofErr w:type="spellEnd"/>
            <w:r w:rsidRPr="006C1EC8"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0" w:type="auto"/>
          </w:tcPr>
          <w:p w:rsidR="006D039F" w:rsidRPr="00C33112" w:rsidRDefault="006D039F" w:rsidP="0071696A">
            <w:pPr>
              <w:jc w:val="both"/>
              <w:rPr>
                <w:sz w:val="28"/>
                <w:szCs w:val="28"/>
              </w:rPr>
            </w:pPr>
            <w:r w:rsidRPr="006C1EC8">
              <w:rPr>
                <w:sz w:val="28"/>
                <w:szCs w:val="28"/>
              </w:rPr>
              <w:t>- замес</w:t>
            </w:r>
            <w:r>
              <w:rPr>
                <w:sz w:val="28"/>
                <w:szCs w:val="28"/>
              </w:rPr>
              <w:t>титель декана по учебной работе</w:t>
            </w:r>
            <w:r w:rsidRPr="006C1EC8">
              <w:rPr>
                <w:sz w:val="28"/>
                <w:szCs w:val="28"/>
              </w:rPr>
              <w:t xml:space="preserve"> факультета славянской филологии и журналистики Таврической академии Крымского фед</w:t>
            </w:r>
            <w:r>
              <w:rPr>
                <w:sz w:val="28"/>
                <w:szCs w:val="28"/>
              </w:rPr>
              <w:t>ерального университета им. В.И. Вернадского</w:t>
            </w:r>
          </w:p>
        </w:tc>
      </w:tr>
      <w:tr w:rsidR="006D039F" w:rsidTr="0071696A"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Подшивалова</w:t>
            </w:r>
          </w:p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  ГБУК РК «Крымская   республиканская библиотека для молодежи»</w:t>
            </w:r>
          </w:p>
        </w:tc>
      </w:tr>
      <w:tr w:rsidR="006D039F" w:rsidTr="0071696A"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Семеня Ростислав Николаевич</w:t>
            </w:r>
          </w:p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корреспондент Телерадиокомпании «Крым»</w:t>
            </w:r>
          </w:p>
        </w:tc>
      </w:tr>
      <w:tr w:rsidR="006D039F" w:rsidTr="0071696A"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Эмирова</w:t>
            </w:r>
            <w:proofErr w:type="spellEnd"/>
          </w:p>
          <w:p w:rsidR="006D039F" w:rsidRDefault="006D039F" w:rsidP="0071696A">
            <w:pPr>
              <w:spacing w:line="234" w:lineRule="auto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0" w:type="auto"/>
          </w:tcPr>
          <w:p w:rsidR="006D039F" w:rsidRDefault="006D039F" w:rsidP="0071696A">
            <w:pPr>
              <w:spacing w:line="234" w:lineRule="auto"/>
              <w:ind w:right="8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ачальник управления музейного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библиотечного 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образования в сфере культуры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 xml:space="preserve"> Минист</w:t>
            </w:r>
            <w:r>
              <w:rPr>
                <w:rFonts w:eastAsia="Calibri"/>
                <w:sz w:val="28"/>
                <w:szCs w:val="28"/>
                <w:lang w:eastAsia="en-US"/>
              </w:rPr>
              <w:t>ерства культуры Республики Крым</w:t>
            </w:r>
          </w:p>
        </w:tc>
      </w:tr>
    </w:tbl>
    <w:p w:rsidR="006D039F" w:rsidRDefault="006D039F" w:rsidP="006D039F">
      <w:pPr>
        <w:spacing w:line="234" w:lineRule="auto"/>
        <w:ind w:right="80"/>
        <w:rPr>
          <w:sz w:val="28"/>
          <w:szCs w:val="28"/>
        </w:rPr>
      </w:pPr>
    </w:p>
    <w:p w:rsidR="006D039F" w:rsidRDefault="006D039F" w:rsidP="006D039F">
      <w:pPr>
        <w:spacing w:line="328" w:lineRule="exact"/>
      </w:pPr>
    </w:p>
    <w:p w:rsidR="006D039F" w:rsidRDefault="006D039F" w:rsidP="006D039F">
      <w:pPr>
        <w:spacing w:line="1" w:lineRule="exact"/>
      </w:pPr>
    </w:p>
    <w:p w:rsidR="00B637FC" w:rsidRDefault="00B637FC" w:rsidP="00A07A34">
      <w:pPr>
        <w:jc w:val="center"/>
        <w:rPr>
          <w:sz w:val="28"/>
          <w:szCs w:val="28"/>
        </w:rPr>
      </w:pPr>
    </w:p>
    <w:p w:rsidR="00CB0E97" w:rsidRDefault="00CB0E97" w:rsidP="00B637FC">
      <w:pPr>
        <w:ind w:left="6946"/>
        <w:rPr>
          <w:sz w:val="24"/>
          <w:szCs w:val="24"/>
        </w:rPr>
      </w:pPr>
    </w:p>
    <w:sectPr w:rsidR="00CB0E97" w:rsidSect="000659DF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228F246"/>
    <w:lvl w:ilvl="0" w:tplc="1D82529C">
      <w:start w:val="8"/>
      <w:numFmt w:val="decimal"/>
      <w:lvlText w:val="%1."/>
      <w:lvlJc w:val="left"/>
    </w:lvl>
    <w:lvl w:ilvl="1" w:tplc="806872D6">
      <w:numFmt w:val="decimal"/>
      <w:lvlText w:val=""/>
      <w:lvlJc w:val="left"/>
    </w:lvl>
    <w:lvl w:ilvl="2" w:tplc="EFB6A816">
      <w:numFmt w:val="decimal"/>
      <w:lvlText w:val=""/>
      <w:lvlJc w:val="left"/>
    </w:lvl>
    <w:lvl w:ilvl="3" w:tplc="C9E62446">
      <w:numFmt w:val="decimal"/>
      <w:lvlText w:val=""/>
      <w:lvlJc w:val="left"/>
    </w:lvl>
    <w:lvl w:ilvl="4" w:tplc="08FC10DE">
      <w:numFmt w:val="decimal"/>
      <w:lvlText w:val=""/>
      <w:lvlJc w:val="left"/>
    </w:lvl>
    <w:lvl w:ilvl="5" w:tplc="90B2A5BC">
      <w:numFmt w:val="decimal"/>
      <w:lvlText w:val=""/>
      <w:lvlJc w:val="left"/>
    </w:lvl>
    <w:lvl w:ilvl="6" w:tplc="885EF18E">
      <w:numFmt w:val="decimal"/>
      <w:lvlText w:val=""/>
      <w:lvlJc w:val="left"/>
    </w:lvl>
    <w:lvl w:ilvl="7" w:tplc="69787AC8">
      <w:numFmt w:val="decimal"/>
      <w:lvlText w:val=""/>
      <w:lvlJc w:val="left"/>
    </w:lvl>
    <w:lvl w:ilvl="8" w:tplc="CF7AFBC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BB8983C"/>
    <w:lvl w:ilvl="0" w:tplc="CAC4649C">
      <w:start w:val="1"/>
      <w:numFmt w:val="decimal"/>
      <w:lvlText w:val="%1."/>
      <w:lvlJc w:val="left"/>
    </w:lvl>
    <w:lvl w:ilvl="1" w:tplc="38DA95CE">
      <w:numFmt w:val="decimal"/>
      <w:lvlText w:val=""/>
      <w:lvlJc w:val="left"/>
    </w:lvl>
    <w:lvl w:ilvl="2" w:tplc="9A66D822">
      <w:numFmt w:val="decimal"/>
      <w:lvlText w:val=""/>
      <w:lvlJc w:val="left"/>
    </w:lvl>
    <w:lvl w:ilvl="3" w:tplc="077A0DB4">
      <w:numFmt w:val="decimal"/>
      <w:lvlText w:val=""/>
      <w:lvlJc w:val="left"/>
    </w:lvl>
    <w:lvl w:ilvl="4" w:tplc="3006E522">
      <w:numFmt w:val="decimal"/>
      <w:lvlText w:val=""/>
      <w:lvlJc w:val="left"/>
    </w:lvl>
    <w:lvl w:ilvl="5" w:tplc="CE284BA8">
      <w:numFmt w:val="decimal"/>
      <w:lvlText w:val=""/>
      <w:lvlJc w:val="left"/>
    </w:lvl>
    <w:lvl w:ilvl="6" w:tplc="E334D348">
      <w:numFmt w:val="decimal"/>
      <w:lvlText w:val=""/>
      <w:lvlJc w:val="left"/>
    </w:lvl>
    <w:lvl w:ilvl="7" w:tplc="E9F02746">
      <w:numFmt w:val="decimal"/>
      <w:lvlText w:val=""/>
      <w:lvlJc w:val="left"/>
    </w:lvl>
    <w:lvl w:ilvl="8" w:tplc="3176EB2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37F2AE7E"/>
    <w:lvl w:ilvl="0" w:tplc="9DAE85B6">
      <w:start w:val="2"/>
      <w:numFmt w:val="decimal"/>
      <w:lvlText w:val="%1."/>
      <w:lvlJc w:val="left"/>
    </w:lvl>
    <w:lvl w:ilvl="1" w:tplc="1CF65254">
      <w:numFmt w:val="decimal"/>
      <w:lvlText w:val=""/>
      <w:lvlJc w:val="left"/>
    </w:lvl>
    <w:lvl w:ilvl="2" w:tplc="AFE2F348">
      <w:numFmt w:val="decimal"/>
      <w:lvlText w:val=""/>
      <w:lvlJc w:val="left"/>
    </w:lvl>
    <w:lvl w:ilvl="3" w:tplc="A00EC554">
      <w:numFmt w:val="decimal"/>
      <w:lvlText w:val=""/>
      <w:lvlJc w:val="left"/>
    </w:lvl>
    <w:lvl w:ilvl="4" w:tplc="A1AE26C6">
      <w:numFmt w:val="decimal"/>
      <w:lvlText w:val=""/>
      <w:lvlJc w:val="left"/>
    </w:lvl>
    <w:lvl w:ilvl="5" w:tplc="BF1E70EE">
      <w:numFmt w:val="decimal"/>
      <w:lvlText w:val=""/>
      <w:lvlJc w:val="left"/>
    </w:lvl>
    <w:lvl w:ilvl="6" w:tplc="E4343316">
      <w:numFmt w:val="decimal"/>
      <w:lvlText w:val=""/>
      <w:lvlJc w:val="left"/>
    </w:lvl>
    <w:lvl w:ilvl="7" w:tplc="5EA68D06">
      <w:numFmt w:val="decimal"/>
      <w:lvlText w:val=""/>
      <w:lvlJc w:val="left"/>
    </w:lvl>
    <w:lvl w:ilvl="8" w:tplc="AF62E54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1F567024"/>
    <w:lvl w:ilvl="0" w:tplc="8C761EBA">
      <w:start w:val="1"/>
      <w:numFmt w:val="bullet"/>
      <w:lvlText w:val="-"/>
      <w:lvlJc w:val="left"/>
    </w:lvl>
    <w:lvl w:ilvl="1" w:tplc="1F1A901A">
      <w:numFmt w:val="decimal"/>
      <w:lvlText w:val=""/>
      <w:lvlJc w:val="left"/>
    </w:lvl>
    <w:lvl w:ilvl="2" w:tplc="CA3ACF02">
      <w:numFmt w:val="decimal"/>
      <w:lvlText w:val=""/>
      <w:lvlJc w:val="left"/>
    </w:lvl>
    <w:lvl w:ilvl="3" w:tplc="0D469C16">
      <w:numFmt w:val="decimal"/>
      <w:lvlText w:val=""/>
      <w:lvlJc w:val="left"/>
    </w:lvl>
    <w:lvl w:ilvl="4" w:tplc="82AA4FA6">
      <w:numFmt w:val="decimal"/>
      <w:lvlText w:val=""/>
      <w:lvlJc w:val="left"/>
    </w:lvl>
    <w:lvl w:ilvl="5" w:tplc="06AEB030">
      <w:numFmt w:val="decimal"/>
      <w:lvlText w:val=""/>
      <w:lvlJc w:val="left"/>
    </w:lvl>
    <w:lvl w:ilvl="6" w:tplc="C8DADB36">
      <w:numFmt w:val="decimal"/>
      <w:lvlText w:val=""/>
      <w:lvlJc w:val="left"/>
    </w:lvl>
    <w:lvl w:ilvl="7" w:tplc="6780F094">
      <w:numFmt w:val="decimal"/>
      <w:lvlText w:val=""/>
      <w:lvlJc w:val="left"/>
    </w:lvl>
    <w:lvl w:ilvl="8" w:tplc="26D6330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C443E3E"/>
    <w:lvl w:ilvl="0" w:tplc="29529760">
      <w:start w:val="7"/>
      <w:numFmt w:val="decimal"/>
      <w:lvlText w:val="%1."/>
      <w:lvlJc w:val="left"/>
    </w:lvl>
    <w:lvl w:ilvl="1" w:tplc="DA269166">
      <w:numFmt w:val="decimal"/>
      <w:lvlText w:val=""/>
      <w:lvlJc w:val="left"/>
    </w:lvl>
    <w:lvl w:ilvl="2" w:tplc="81285C9C">
      <w:numFmt w:val="decimal"/>
      <w:lvlText w:val=""/>
      <w:lvlJc w:val="left"/>
    </w:lvl>
    <w:lvl w:ilvl="3" w:tplc="309639EC">
      <w:numFmt w:val="decimal"/>
      <w:lvlText w:val=""/>
      <w:lvlJc w:val="left"/>
    </w:lvl>
    <w:lvl w:ilvl="4" w:tplc="99E2F4FA">
      <w:numFmt w:val="decimal"/>
      <w:lvlText w:val=""/>
      <w:lvlJc w:val="left"/>
    </w:lvl>
    <w:lvl w:ilvl="5" w:tplc="BED6B462">
      <w:numFmt w:val="decimal"/>
      <w:lvlText w:val=""/>
      <w:lvlJc w:val="left"/>
    </w:lvl>
    <w:lvl w:ilvl="6" w:tplc="989653FA">
      <w:numFmt w:val="decimal"/>
      <w:lvlText w:val=""/>
      <w:lvlJc w:val="left"/>
    </w:lvl>
    <w:lvl w:ilvl="7" w:tplc="096E255C">
      <w:numFmt w:val="decimal"/>
      <w:lvlText w:val=""/>
      <w:lvlJc w:val="left"/>
    </w:lvl>
    <w:lvl w:ilvl="8" w:tplc="B210C3B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62060B6"/>
    <w:lvl w:ilvl="0" w:tplc="7A8A7E5A">
      <w:start w:val="4"/>
      <w:numFmt w:val="decimal"/>
      <w:lvlText w:val="%1."/>
      <w:lvlJc w:val="left"/>
    </w:lvl>
    <w:lvl w:ilvl="1" w:tplc="CE868BEA">
      <w:numFmt w:val="decimal"/>
      <w:lvlText w:val=""/>
      <w:lvlJc w:val="left"/>
    </w:lvl>
    <w:lvl w:ilvl="2" w:tplc="2E26DD16">
      <w:numFmt w:val="decimal"/>
      <w:lvlText w:val=""/>
      <w:lvlJc w:val="left"/>
    </w:lvl>
    <w:lvl w:ilvl="3" w:tplc="3392EBE2">
      <w:numFmt w:val="decimal"/>
      <w:lvlText w:val=""/>
      <w:lvlJc w:val="left"/>
    </w:lvl>
    <w:lvl w:ilvl="4" w:tplc="C9CC562E">
      <w:numFmt w:val="decimal"/>
      <w:lvlText w:val=""/>
      <w:lvlJc w:val="left"/>
    </w:lvl>
    <w:lvl w:ilvl="5" w:tplc="9070ABBC">
      <w:numFmt w:val="decimal"/>
      <w:lvlText w:val=""/>
      <w:lvlJc w:val="left"/>
    </w:lvl>
    <w:lvl w:ilvl="6" w:tplc="D2BC1542">
      <w:numFmt w:val="decimal"/>
      <w:lvlText w:val=""/>
      <w:lvlJc w:val="left"/>
    </w:lvl>
    <w:lvl w:ilvl="7" w:tplc="D174E8FE">
      <w:numFmt w:val="decimal"/>
      <w:lvlText w:val=""/>
      <w:lvlJc w:val="left"/>
    </w:lvl>
    <w:lvl w:ilvl="8" w:tplc="EDC0719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652C1C8"/>
    <w:lvl w:ilvl="0" w:tplc="8ED40386">
      <w:start w:val="1"/>
      <w:numFmt w:val="bullet"/>
      <w:lvlText w:val="-"/>
      <w:lvlJc w:val="left"/>
    </w:lvl>
    <w:lvl w:ilvl="1" w:tplc="914C8F16">
      <w:numFmt w:val="decimal"/>
      <w:lvlText w:val=""/>
      <w:lvlJc w:val="left"/>
    </w:lvl>
    <w:lvl w:ilvl="2" w:tplc="E6B8AF3E">
      <w:numFmt w:val="decimal"/>
      <w:lvlText w:val=""/>
      <w:lvlJc w:val="left"/>
    </w:lvl>
    <w:lvl w:ilvl="3" w:tplc="69FA1C74">
      <w:numFmt w:val="decimal"/>
      <w:lvlText w:val=""/>
      <w:lvlJc w:val="left"/>
    </w:lvl>
    <w:lvl w:ilvl="4" w:tplc="EB5CC70C">
      <w:numFmt w:val="decimal"/>
      <w:lvlText w:val=""/>
      <w:lvlJc w:val="left"/>
    </w:lvl>
    <w:lvl w:ilvl="5" w:tplc="9690A876">
      <w:numFmt w:val="decimal"/>
      <w:lvlText w:val=""/>
      <w:lvlJc w:val="left"/>
    </w:lvl>
    <w:lvl w:ilvl="6" w:tplc="2B6A003C">
      <w:numFmt w:val="decimal"/>
      <w:lvlText w:val=""/>
      <w:lvlJc w:val="left"/>
    </w:lvl>
    <w:lvl w:ilvl="7" w:tplc="4EA22246">
      <w:numFmt w:val="decimal"/>
      <w:lvlText w:val=""/>
      <w:lvlJc w:val="left"/>
    </w:lvl>
    <w:lvl w:ilvl="8" w:tplc="31C81E2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AEB294E0"/>
    <w:lvl w:ilvl="0" w:tplc="D4DEEC14">
      <w:start w:val="1"/>
      <w:numFmt w:val="decimal"/>
      <w:lvlText w:val="%1."/>
      <w:lvlJc w:val="left"/>
    </w:lvl>
    <w:lvl w:ilvl="1" w:tplc="8362D2FA">
      <w:numFmt w:val="decimal"/>
      <w:lvlText w:val=""/>
      <w:lvlJc w:val="left"/>
    </w:lvl>
    <w:lvl w:ilvl="2" w:tplc="5C2C93C0">
      <w:numFmt w:val="decimal"/>
      <w:lvlText w:val=""/>
      <w:lvlJc w:val="left"/>
    </w:lvl>
    <w:lvl w:ilvl="3" w:tplc="C83ACF28">
      <w:numFmt w:val="decimal"/>
      <w:lvlText w:val=""/>
      <w:lvlJc w:val="left"/>
    </w:lvl>
    <w:lvl w:ilvl="4" w:tplc="B6E4EC7E">
      <w:numFmt w:val="decimal"/>
      <w:lvlText w:val=""/>
      <w:lvlJc w:val="left"/>
    </w:lvl>
    <w:lvl w:ilvl="5" w:tplc="247AC774">
      <w:numFmt w:val="decimal"/>
      <w:lvlText w:val=""/>
      <w:lvlJc w:val="left"/>
    </w:lvl>
    <w:lvl w:ilvl="6" w:tplc="3F643A8A">
      <w:numFmt w:val="decimal"/>
      <w:lvlText w:val=""/>
      <w:lvlJc w:val="left"/>
    </w:lvl>
    <w:lvl w:ilvl="7" w:tplc="0C5A2C86">
      <w:numFmt w:val="decimal"/>
      <w:lvlText w:val=""/>
      <w:lvlJc w:val="left"/>
    </w:lvl>
    <w:lvl w:ilvl="8" w:tplc="9584665C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227C3156"/>
    <w:lvl w:ilvl="0" w:tplc="FDF65E92">
      <w:start w:val="3"/>
      <w:numFmt w:val="decimal"/>
      <w:lvlText w:val="%1."/>
      <w:lvlJc w:val="left"/>
    </w:lvl>
    <w:lvl w:ilvl="1" w:tplc="914ED838">
      <w:numFmt w:val="decimal"/>
      <w:lvlText w:val=""/>
      <w:lvlJc w:val="left"/>
    </w:lvl>
    <w:lvl w:ilvl="2" w:tplc="58DEBEC2">
      <w:numFmt w:val="decimal"/>
      <w:lvlText w:val=""/>
      <w:lvlJc w:val="left"/>
    </w:lvl>
    <w:lvl w:ilvl="3" w:tplc="C4101D84">
      <w:numFmt w:val="decimal"/>
      <w:lvlText w:val=""/>
      <w:lvlJc w:val="left"/>
    </w:lvl>
    <w:lvl w:ilvl="4" w:tplc="98487E5C">
      <w:numFmt w:val="decimal"/>
      <w:lvlText w:val=""/>
      <w:lvlJc w:val="left"/>
    </w:lvl>
    <w:lvl w:ilvl="5" w:tplc="060EA7C6">
      <w:numFmt w:val="decimal"/>
      <w:lvlText w:val=""/>
      <w:lvlJc w:val="left"/>
    </w:lvl>
    <w:lvl w:ilvl="6" w:tplc="F168C872">
      <w:numFmt w:val="decimal"/>
      <w:lvlText w:val=""/>
      <w:lvlJc w:val="left"/>
    </w:lvl>
    <w:lvl w:ilvl="7" w:tplc="783E7B80">
      <w:numFmt w:val="decimal"/>
      <w:lvlText w:val=""/>
      <w:lvlJc w:val="left"/>
    </w:lvl>
    <w:lvl w:ilvl="8" w:tplc="8328F46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17D4684E"/>
    <w:lvl w:ilvl="0" w:tplc="124C7060">
      <w:start w:val="14"/>
      <w:numFmt w:val="decimal"/>
      <w:lvlText w:val="%1."/>
      <w:lvlJc w:val="left"/>
    </w:lvl>
    <w:lvl w:ilvl="1" w:tplc="7652A2FC">
      <w:numFmt w:val="decimal"/>
      <w:lvlText w:val=""/>
      <w:lvlJc w:val="left"/>
    </w:lvl>
    <w:lvl w:ilvl="2" w:tplc="473C29DE">
      <w:numFmt w:val="decimal"/>
      <w:lvlText w:val=""/>
      <w:lvlJc w:val="left"/>
    </w:lvl>
    <w:lvl w:ilvl="3" w:tplc="800248DC">
      <w:numFmt w:val="decimal"/>
      <w:lvlText w:val=""/>
      <w:lvlJc w:val="left"/>
    </w:lvl>
    <w:lvl w:ilvl="4" w:tplc="A4DE499A">
      <w:numFmt w:val="decimal"/>
      <w:lvlText w:val=""/>
      <w:lvlJc w:val="left"/>
    </w:lvl>
    <w:lvl w:ilvl="5" w:tplc="159099BC">
      <w:numFmt w:val="decimal"/>
      <w:lvlText w:val=""/>
      <w:lvlJc w:val="left"/>
    </w:lvl>
    <w:lvl w:ilvl="6" w:tplc="3988954C">
      <w:numFmt w:val="decimal"/>
      <w:lvlText w:val=""/>
      <w:lvlJc w:val="left"/>
    </w:lvl>
    <w:lvl w:ilvl="7" w:tplc="1E72464C">
      <w:numFmt w:val="decimal"/>
      <w:lvlText w:val=""/>
      <w:lvlJc w:val="left"/>
    </w:lvl>
    <w:lvl w:ilvl="8" w:tplc="3E7EE946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40232AC"/>
    <w:lvl w:ilvl="0" w:tplc="6E24BAA6">
      <w:start w:val="6"/>
      <w:numFmt w:val="decimal"/>
      <w:lvlText w:val="%1."/>
      <w:lvlJc w:val="left"/>
    </w:lvl>
    <w:lvl w:ilvl="1" w:tplc="14DEFF2C">
      <w:numFmt w:val="decimal"/>
      <w:lvlText w:val=""/>
      <w:lvlJc w:val="left"/>
    </w:lvl>
    <w:lvl w:ilvl="2" w:tplc="C14C16B0">
      <w:numFmt w:val="decimal"/>
      <w:lvlText w:val=""/>
      <w:lvlJc w:val="left"/>
    </w:lvl>
    <w:lvl w:ilvl="3" w:tplc="A9F0CD2E">
      <w:numFmt w:val="decimal"/>
      <w:lvlText w:val=""/>
      <w:lvlJc w:val="left"/>
    </w:lvl>
    <w:lvl w:ilvl="4" w:tplc="02E8F298">
      <w:numFmt w:val="decimal"/>
      <w:lvlText w:val=""/>
      <w:lvlJc w:val="left"/>
    </w:lvl>
    <w:lvl w:ilvl="5" w:tplc="5566AF9E">
      <w:numFmt w:val="decimal"/>
      <w:lvlText w:val=""/>
      <w:lvlJc w:val="left"/>
    </w:lvl>
    <w:lvl w:ilvl="6" w:tplc="D432FDD2">
      <w:numFmt w:val="decimal"/>
      <w:lvlText w:val=""/>
      <w:lvlJc w:val="left"/>
    </w:lvl>
    <w:lvl w:ilvl="7" w:tplc="FBFC7A3E">
      <w:numFmt w:val="decimal"/>
      <w:lvlText w:val=""/>
      <w:lvlJc w:val="left"/>
    </w:lvl>
    <w:lvl w:ilvl="8" w:tplc="0B249DC2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7EF620FE"/>
    <w:lvl w:ilvl="0" w:tplc="1B0AD682">
      <w:start w:val="5"/>
      <w:numFmt w:val="decimal"/>
      <w:lvlText w:val="%1."/>
      <w:lvlJc w:val="left"/>
    </w:lvl>
    <w:lvl w:ilvl="1" w:tplc="C2DAD742">
      <w:numFmt w:val="decimal"/>
      <w:lvlText w:val=""/>
      <w:lvlJc w:val="left"/>
    </w:lvl>
    <w:lvl w:ilvl="2" w:tplc="91CCA7CA">
      <w:numFmt w:val="decimal"/>
      <w:lvlText w:val=""/>
      <w:lvlJc w:val="left"/>
    </w:lvl>
    <w:lvl w:ilvl="3" w:tplc="98A6975C">
      <w:numFmt w:val="decimal"/>
      <w:lvlText w:val=""/>
      <w:lvlJc w:val="left"/>
    </w:lvl>
    <w:lvl w:ilvl="4" w:tplc="0AA266C8">
      <w:numFmt w:val="decimal"/>
      <w:lvlText w:val=""/>
      <w:lvlJc w:val="left"/>
    </w:lvl>
    <w:lvl w:ilvl="5" w:tplc="71E85D04">
      <w:numFmt w:val="decimal"/>
      <w:lvlText w:val=""/>
      <w:lvlJc w:val="left"/>
    </w:lvl>
    <w:lvl w:ilvl="6" w:tplc="DAEE97A8">
      <w:numFmt w:val="decimal"/>
      <w:lvlText w:val=""/>
      <w:lvlJc w:val="left"/>
    </w:lvl>
    <w:lvl w:ilvl="7" w:tplc="AC6AE728">
      <w:numFmt w:val="decimal"/>
      <w:lvlText w:val=""/>
      <w:lvlJc w:val="left"/>
    </w:lvl>
    <w:lvl w:ilvl="8" w:tplc="747AEC4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5654"/>
    <w:rsid w:val="000013E9"/>
    <w:rsid w:val="00005E4D"/>
    <w:rsid w:val="00061460"/>
    <w:rsid w:val="000659DF"/>
    <w:rsid w:val="0007785F"/>
    <w:rsid w:val="00111E9F"/>
    <w:rsid w:val="00121AF7"/>
    <w:rsid w:val="0012351D"/>
    <w:rsid w:val="00132A79"/>
    <w:rsid w:val="00171EC8"/>
    <w:rsid w:val="00191EBC"/>
    <w:rsid w:val="001C12A5"/>
    <w:rsid w:val="001D1D83"/>
    <w:rsid w:val="001E0B29"/>
    <w:rsid w:val="001E341F"/>
    <w:rsid w:val="002111C0"/>
    <w:rsid w:val="00232D02"/>
    <w:rsid w:val="00236518"/>
    <w:rsid w:val="00245788"/>
    <w:rsid w:val="00296CB4"/>
    <w:rsid w:val="002A1594"/>
    <w:rsid w:val="002C4052"/>
    <w:rsid w:val="003057A0"/>
    <w:rsid w:val="00311CE2"/>
    <w:rsid w:val="003326F4"/>
    <w:rsid w:val="00377654"/>
    <w:rsid w:val="00387C6F"/>
    <w:rsid w:val="003D73EF"/>
    <w:rsid w:val="003F6A71"/>
    <w:rsid w:val="00417A39"/>
    <w:rsid w:val="0043544D"/>
    <w:rsid w:val="00470C9E"/>
    <w:rsid w:val="004737BC"/>
    <w:rsid w:val="00475A09"/>
    <w:rsid w:val="0048116D"/>
    <w:rsid w:val="004D3876"/>
    <w:rsid w:val="004E174B"/>
    <w:rsid w:val="00504F09"/>
    <w:rsid w:val="00515F39"/>
    <w:rsid w:val="00583E08"/>
    <w:rsid w:val="00592B2D"/>
    <w:rsid w:val="005A182E"/>
    <w:rsid w:val="005B2B20"/>
    <w:rsid w:val="006427A9"/>
    <w:rsid w:val="006470D6"/>
    <w:rsid w:val="00653D0F"/>
    <w:rsid w:val="00664107"/>
    <w:rsid w:val="00665A97"/>
    <w:rsid w:val="00686E99"/>
    <w:rsid w:val="006D039F"/>
    <w:rsid w:val="006D3B47"/>
    <w:rsid w:val="006E3CA0"/>
    <w:rsid w:val="00700760"/>
    <w:rsid w:val="007329AD"/>
    <w:rsid w:val="007B4007"/>
    <w:rsid w:val="007B73E5"/>
    <w:rsid w:val="007D32E3"/>
    <w:rsid w:val="008000EE"/>
    <w:rsid w:val="008242F7"/>
    <w:rsid w:val="0082680E"/>
    <w:rsid w:val="00837BE1"/>
    <w:rsid w:val="008644F2"/>
    <w:rsid w:val="008764BB"/>
    <w:rsid w:val="009042AF"/>
    <w:rsid w:val="00930242"/>
    <w:rsid w:val="009306DD"/>
    <w:rsid w:val="00953518"/>
    <w:rsid w:val="00A07A34"/>
    <w:rsid w:val="00A07C3F"/>
    <w:rsid w:val="00A07EC9"/>
    <w:rsid w:val="00A15F62"/>
    <w:rsid w:val="00A40F9A"/>
    <w:rsid w:val="00A44507"/>
    <w:rsid w:val="00A44A71"/>
    <w:rsid w:val="00A804C8"/>
    <w:rsid w:val="00A965FC"/>
    <w:rsid w:val="00AE555E"/>
    <w:rsid w:val="00AF0590"/>
    <w:rsid w:val="00B1616D"/>
    <w:rsid w:val="00B54B29"/>
    <w:rsid w:val="00B637FC"/>
    <w:rsid w:val="00BB6126"/>
    <w:rsid w:val="00BD7C45"/>
    <w:rsid w:val="00BF64F5"/>
    <w:rsid w:val="00BF7509"/>
    <w:rsid w:val="00C03990"/>
    <w:rsid w:val="00C32FE5"/>
    <w:rsid w:val="00C63283"/>
    <w:rsid w:val="00CB0E97"/>
    <w:rsid w:val="00CC6FA2"/>
    <w:rsid w:val="00CE7B05"/>
    <w:rsid w:val="00D15A64"/>
    <w:rsid w:val="00D32988"/>
    <w:rsid w:val="00D67BE0"/>
    <w:rsid w:val="00D71687"/>
    <w:rsid w:val="00D96FD7"/>
    <w:rsid w:val="00DA0580"/>
    <w:rsid w:val="00DA2CB9"/>
    <w:rsid w:val="00DB1162"/>
    <w:rsid w:val="00DD0693"/>
    <w:rsid w:val="00E061C0"/>
    <w:rsid w:val="00E434D0"/>
    <w:rsid w:val="00E66D6E"/>
    <w:rsid w:val="00EB12FD"/>
    <w:rsid w:val="00F27914"/>
    <w:rsid w:val="00F527A2"/>
    <w:rsid w:val="00F67ED7"/>
    <w:rsid w:val="00F81DAD"/>
    <w:rsid w:val="00F96283"/>
    <w:rsid w:val="00FA5654"/>
    <w:rsid w:val="00FB1301"/>
    <w:rsid w:val="00F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43895-676C-4199-9D93-C2328FA9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54"/>
  </w:style>
  <w:style w:type="paragraph" w:styleId="6">
    <w:name w:val="heading 6"/>
    <w:basedOn w:val="a"/>
    <w:next w:val="a"/>
    <w:link w:val="60"/>
    <w:qFormat/>
    <w:rsid w:val="00FA5654"/>
    <w:pPr>
      <w:keepNext/>
      <w:framePr w:w="5175" w:h="2972" w:hSpace="141" w:wrap="auto" w:vAnchor="text" w:hAnchor="page" w:x="1008" w:y="21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5654"/>
    <w:rPr>
      <w:b/>
      <w:sz w:val="24"/>
    </w:rPr>
  </w:style>
  <w:style w:type="character" w:styleId="a3">
    <w:name w:val="Emphasis"/>
    <w:basedOn w:val="a0"/>
    <w:uiPriority w:val="20"/>
    <w:qFormat/>
    <w:rsid w:val="00FA5654"/>
    <w:rPr>
      <w:i/>
      <w:iCs/>
    </w:rPr>
  </w:style>
  <w:style w:type="character" w:styleId="a4">
    <w:name w:val="Hyperlink"/>
    <w:basedOn w:val="a0"/>
    <w:uiPriority w:val="99"/>
    <w:rsid w:val="00FA5654"/>
    <w:rPr>
      <w:color w:val="0000FF"/>
      <w:u w:val="single"/>
    </w:rPr>
  </w:style>
  <w:style w:type="character" w:customStyle="1" w:styleId="b-message-heademail">
    <w:name w:val="b-message-head__email"/>
    <w:basedOn w:val="a0"/>
    <w:rsid w:val="00FA5654"/>
  </w:style>
  <w:style w:type="paragraph" w:styleId="a5">
    <w:name w:val="Balloon Text"/>
    <w:basedOn w:val="a"/>
    <w:link w:val="a6"/>
    <w:rsid w:val="001E3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34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64F5"/>
  </w:style>
  <w:style w:type="character" w:customStyle="1" w:styleId="st">
    <w:name w:val="st"/>
    <w:basedOn w:val="a0"/>
    <w:rsid w:val="00B54B29"/>
  </w:style>
  <w:style w:type="paragraph" w:customStyle="1" w:styleId="a8">
    <w:name w:val="Знак"/>
    <w:basedOn w:val="a"/>
    <w:rsid w:val="009042AF"/>
    <w:rPr>
      <w:lang w:val="en-US" w:eastAsia="en-US"/>
    </w:rPr>
  </w:style>
  <w:style w:type="table" w:styleId="a9">
    <w:name w:val="Table Grid"/>
    <w:basedOn w:val="a1"/>
    <w:uiPriority w:val="59"/>
    <w:rsid w:val="0006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a"/>
    <w:rsid w:val="002365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36518"/>
  </w:style>
  <w:style w:type="paragraph" w:styleId="aa">
    <w:name w:val="List Paragraph"/>
    <w:basedOn w:val="a"/>
    <w:uiPriority w:val="34"/>
    <w:qFormat/>
    <w:rsid w:val="00CB0E97"/>
    <w:pPr>
      <w:ind w:left="720"/>
      <w:contextualSpacing/>
    </w:pPr>
    <w:rPr>
      <w:rFonts w:eastAsiaTheme="minorEastAsia"/>
      <w:sz w:val="22"/>
      <w:szCs w:val="22"/>
    </w:rPr>
  </w:style>
  <w:style w:type="character" w:styleId="ab">
    <w:name w:val="Subtle Emphasis"/>
    <w:basedOn w:val="a0"/>
    <w:uiPriority w:val="19"/>
    <w:qFormat/>
    <w:rsid w:val="008000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b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3%D0%B1%D0%BB%D0%B8%D1%86%D0%B8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</dc:creator>
  <cp:lastModifiedBy>Пользователь Windows</cp:lastModifiedBy>
  <cp:revision>17</cp:revision>
  <cp:lastPrinted>2019-03-07T09:25:00Z</cp:lastPrinted>
  <dcterms:created xsi:type="dcterms:W3CDTF">2019-03-19T12:42:00Z</dcterms:created>
  <dcterms:modified xsi:type="dcterms:W3CDTF">2020-02-17T12:13:00Z</dcterms:modified>
</cp:coreProperties>
</file>